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 w:hAnsi="楷体" w:eastAsia="楷体"/>
          <w:sz w:val="44"/>
          <w:szCs w:val="44"/>
        </w:rPr>
      </w:pPr>
      <w:r>
        <w:rPr>
          <w:rFonts w:hint="eastAsia" w:ascii="楷体" w:hAnsi="楷体" w:eastAsia="楷体"/>
          <w:sz w:val="44"/>
          <w:szCs w:val="44"/>
        </w:rPr>
        <w:t xml:space="preserve">浙 江 工 商 大 学 </w:t>
      </w:r>
    </w:p>
    <w:p>
      <w:pPr>
        <w:jc w:val="center"/>
        <w:rPr>
          <w:rFonts w:ascii="楷体" w:hAnsi="楷体" w:eastAsia="楷体"/>
          <w:sz w:val="44"/>
          <w:szCs w:val="44"/>
        </w:rPr>
      </w:pPr>
      <w:r>
        <w:rPr>
          <w:rFonts w:hint="eastAsia" w:ascii="楷体" w:hAnsi="楷体" w:eastAsia="楷体"/>
          <w:sz w:val="44"/>
          <w:szCs w:val="44"/>
        </w:rPr>
        <w:t>计算机与信息工程学院</w:t>
      </w:r>
    </w:p>
    <w:p>
      <w:pPr>
        <w:jc w:val="center"/>
        <w:rPr>
          <w:rFonts w:ascii="楷体" w:hAnsi="楷体" w:eastAsia="楷体"/>
          <w:sz w:val="30"/>
          <w:szCs w:val="30"/>
        </w:rPr>
      </w:pPr>
    </w:p>
    <w:p>
      <w:pPr>
        <w:jc w:val="center"/>
        <w:outlineLvl w:val="0"/>
        <w:rPr>
          <w:rFonts w:ascii="楷体" w:hAnsi="楷体" w:eastAsia="楷体"/>
          <w:b/>
          <w:sz w:val="48"/>
          <w:szCs w:val="48"/>
        </w:rPr>
      </w:pPr>
      <w:r>
        <w:rPr>
          <w:rFonts w:hint="eastAsia" w:ascii="楷体" w:hAnsi="楷体" w:eastAsia="楷体"/>
          <w:b/>
          <w:sz w:val="48"/>
          <w:szCs w:val="48"/>
        </w:rPr>
        <w:t>《移动计算方向专业实践》</w:t>
      </w:r>
    </w:p>
    <w:p>
      <w:pPr>
        <w:rPr>
          <w:rFonts w:ascii="楷体" w:hAnsi="楷体" w:eastAsia="楷体"/>
          <w:sz w:val="28"/>
          <w:szCs w:val="28"/>
        </w:rPr>
      </w:pPr>
    </w:p>
    <w:p>
      <w:pPr>
        <w:jc w:val="center"/>
        <w:rPr>
          <w:rFonts w:ascii="楷体" w:hAnsi="楷体" w:eastAsia="楷体"/>
          <w:sz w:val="28"/>
          <w:szCs w:val="28"/>
        </w:rPr>
      </w:pPr>
      <w:r>
        <w:rPr>
          <w:rFonts w:ascii="楷体" w:hAnsi="楷体" w:eastAsia="楷体"/>
          <w:sz w:val="28"/>
          <w:szCs w:val="28"/>
        </w:rPr>
        <w:drawing>
          <wp:inline distT="0" distB="0" distL="0" distR="0">
            <wp:extent cx="2321560" cy="2321560"/>
            <wp:effectExtent l="0" t="0" r="2540" b="2540"/>
            <wp:docPr id="2" name="图片 2" descr="C:\Users\Administrator\Downloads\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ownloads\校标.jpg"/>
                    <pic:cNvPicPr>
                      <a:picLocks noChangeAspect="1" noChangeArrowheads="1"/>
                    </pic:cNvPicPr>
                  </pic:nvPicPr>
                  <pic:blipFill>
                    <a:blip r:embed="rId4">
                      <a:extLst>
                        <a:ext uri="{28A0092B-C50C-407E-A947-70E740481C1C}">
                          <a14:useLocalDpi xmlns:a14="http://schemas.microsoft.com/office/drawing/2010/main" val="0"/>
                        </a:ext>
                      </a:extLst>
                    </a:blip>
                    <a:srcRect l="17350" t="16403" r="16088" b="17034"/>
                    <a:stretch>
                      <a:fillRect/>
                    </a:stretch>
                  </pic:blipFill>
                  <pic:spPr>
                    <a:xfrm>
                      <a:off x="0" y="0"/>
                      <a:ext cx="2320384" cy="2320385"/>
                    </a:xfrm>
                    <a:prstGeom prst="rect">
                      <a:avLst/>
                    </a:prstGeom>
                    <a:noFill/>
                    <a:ln>
                      <a:noFill/>
                    </a:ln>
                  </pic:spPr>
                </pic:pic>
              </a:graphicData>
            </a:graphic>
          </wp:inline>
        </w:drawing>
      </w:r>
    </w:p>
    <w:p>
      <w:pPr>
        <w:rPr>
          <w:rFonts w:ascii="楷体" w:hAnsi="楷体" w:eastAsia="楷体"/>
          <w:sz w:val="28"/>
          <w:szCs w:val="28"/>
        </w:rPr>
      </w:pP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项目名称：</w:t>
      </w:r>
      <w:r>
        <w:rPr>
          <w:rFonts w:hint="eastAsia" w:ascii="楷体" w:hAnsi="楷体" w:eastAsia="楷体"/>
          <w:sz w:val="40"/>
          <w:szCs w:val="40"/>
          <w:u w:val="single"/>
        </w:rPr>
        <w:t xml:space="preserve"> </w:t>
      </w:r>
      <w:r>
        <w:rPr>
          <w:rFonts w:ascii="楷体" w:hAnsi="楷体" w:eastAsia="楷体"/>
          <w:sz w:val="40"/>
          <w:szCs w:val="40"/>
          <w:u w:val="single"/>
        </w:rPr>
        <w:t xml:space="preserve"> </w:t>
      </w:r>
      <w:r>
        <w:rPr>
          <w:rFonts w:hint="eastAsia" w:ascii="楷体" w:hAnsi="楷体" w:eastAsia="楷体"/>
          <w:sz w:val="36"/>
          <w:szCs w:val="36"/>
          <w:u w:val="single"/>
        </w:rPr>
        <w:t>智能信号灯(移动端</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1： </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 xml:space="preserve"> 叶镓瑜 </w:t>
      </w:r>
      <w:r>
        <w:rPr>
          <w:rFonts w:ascii="楷体" w:hAnsi="楷体" w:eastAsia="楷体"/>
          <w:sz w:val="36"/>
          <w:szCs w:val="36"/>
          <w:u w:val="single"/>
        </w:rPr>
        <w:t xml:space="preserve">1912190222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2： </w:t>
      </w:r>
      <w:r>
        <w:rPr>
          <w:rFonts w:hint="eastAsia" w:ascii="楷体" w:hAnsi="楷体" w:eastAsia="楷体"/>
          <w:sz w:val="36"/>
          <w:szCs w:val="36"/>
          <w:u w:val="single"/>
        </w:rPr>
        <w:t xml:space="preserve">    杨曦 </w:t>
      </w:r>
      <w:r>
        <w:rPr>
          <w:rFonts w:ascii="楷体" w:hAnsi="楷体" w:eastAsia="楷体"/>
          <w:sz w:val="36"/>
          <w:szCs w:val="36"/>
          <w:u w:val="single"/>
        </w:rPr>
        <w:t>19121902</w:t>
      </w:r>
      <w:r>
        <w:rPr>
          <w:rFonts w:hint="eastAsia" w:ascii="楷体" w:hAnsi="楷体" w:eastAsia="楷体"/>
          <w:sz w:val="36"/>
          <w:szCs w:val="36"/>
          <w:u w:val="single"/>
          <w:lang w:val="en-US" w:eastAsia="zh-CN"/>
        </w:rPr>
        <w:t>34</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班    级：</w:t>
      </w:r>
      <w:r>
        <w:rPr>
          <w:rFonts w:hint="eastAsia" w:ascii="楷体" w:hAnsi="楷体" w:eastAsia="楷体"/>
          <w:sz w:val="36"/>
          <w:szCs w:val="36"/>
          <w:u w:val="single"/>
        </w:rPr>
        <w:t xml:space="preserve">    计科1</w:t>
      </w:r>
      <w:r>
        <w:rPr>
          <w:rFonts w:ascii="楷体" w:hAnsi="楷体" w:eastAsia="楷体"/>
          <w:sz w:val="36"/>
          <w:szCs w:val="36"/>
          <w:u w:val="single"/>
        </w:rPr>
        <w:t xml:space="preserve">901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指导教师：</w:t>
      </w:r>
      <w:r>
        <w:rPr>
          <w:rFonts w:hint="eastAsia" w:ascii="楷体" w:hAnsi="楷体" w:eastAsia="楷体"/>
          <w:sz w:val="36"/>
          <w:szCs w:val="36"/>
          <w:u w:val="single"/>
        </w:rPr>
        <w:t xml:space="preserve">    韩建伟 </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日    期：</w:t>
      </w:r>
      <w:r>
        <w:rPr>
          <w:rFonts w:hint="eastAsia" w:ascii="楷体" w:hAnsi="楷体" w:eastAsia="楷体"/>
          <w:sz w:val="36"/>
          <w:szCs w:val="36"/>
          <w:u w:val="single"/>
        </w:rPr>
        <w:t xml:space="preserve">    </w:t>
      </w:r>
      <w:r>
        <w:rPr>
          <w:rFonts w:ascii="楷体" w:hAnsi="楷体" w:eastAsia="楷体"/>
          <w:sz w:val="36"/>
          <w:szCs w:val="36"/>
          <w:u w:val="single"/>
        </w:rPr>
        <w:t xml:space="preserve">2022.6.6          </w:t>
      </w:r>
    </w:p>
    <w:p>
      <w:pPr>
        <w:widowControl/>
        <w:ind w:left="420" w:leftChars="200"/>
        <w:jc w:val="left"/>
        <w:rPr>
          <w:rFonts w:ascii="楷体" w:hAnsi="楷体" w:eastAsia="楷体"/>
        </w:rPr>
      </w:pPr>
      <w:r>
        <w:rPr>
          <w:rFonts w:ascii="楷体" w:hAnsi="楷体" w:eastAsia="楷体"/>
          <w:sz w:val="22"/>
          <w:szCs w:val="24"/>
        </w:rPr>
        <w:br w:type="page"/>
      </w:r>
    </w:p>
    <w:p>
      <w:pPr>
        <w:pStyle w:val="2"/>
        <w:rPr>
          <w:rFonts w:ascii="楷体" w:hAnsi="楷体" w:eastAsia="楷体"/>
        </w:rPr>
      </w:pPr>
      <w:r>
        <w:rPr>
          <w:rFonts w:ascii="楷体" w:hAnsi="楷体" w:eastAsia="楷体"/>
        </w:rPr>
        <w:t xml:space="preserve">1. </w:t>
      </w:r>
      <w:r>
        <w:rPr>
          <w:rFonts w:hint="eastAsia" w:ascii="楷体" w:hAnsi="楷体" w:eastAsia="楷体"/>
        </w:rPr>
        <w:t>项目介绍【叶镓瑜】</w:t>
      </w: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 xml:space="preserve">.1 </w:t>
      </w:r>
      <w:r>
        <w:rPr>
          <w:rFonts w:hint="eastAsia" w:ascii="楷体" w:hAnsi="楷体" w:eastAsia="楷体"/>
          <w:sz w:val="36"/>
          <w:szCs w:val="36"/>
        </w:rPr>
        <w:t>背景</w:t>
      </w:r>
    </w:p>
    <w:p>
      <w:pPr>
        <w:spacing w:line="360" w:lineRule="auto"/>
        <w:ind w:firstLine="420"/>
        <w:jc w:val="left"/>
        <w:rPr>
          <w:rFonts w:ascii="楷体" w:hAnsi="楷体" w:eastAsia="楷体"/>
          <w:sz w:val="24"/>
          <w:szCs w:val="24"/>
        </w:rPr>
      </w:pPr>
      <w:r>
        <w:rPr>
          <w:rFonts w:ascii="楷体" w:hAnsi="楷体" w:eastAsia="楷体" w:cs="Times New Roman"/>
          <w:sz w:val="24"/>
          <w:szCs w:val="24"/>
        </w:rPr>
        <w:t>我国城市交通现状特点——城市交通基础设施建设速度跟不上迅速增长的交通需求，常规公共交通萎缩、出租车和私家车迅速增加、轨道交通开始起步、交通管理技术水平低。具体表现为：</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一、车辆保有量剧增，车型种类复杂、混合交通严重：</w:t>
      </w:r>
      <w:r>
        <w:rPr>
          <w:rFonts w:ascii="楷体" w:hAnsi="楷体" w:eastAsia="楷体" w:cs="Times New Roman"/>
          <w:sz w:val="24"/>
          <w:szCs w:val="24"/>
        </w:rPr>
        <w:t>据公安部统计，截至2021年3月，全国机动车保有量达3.78亿辆，其中汽车2.87亿辆；机动车驾驶人4.63亿人，其中汽车驾驶人4.25亿人。中国是一个发展中的国家，贫富差距现状没有被完全解决，因而适应不同人群、不同消费需求的各种车辆混杂在道路交通中，各类交通混行导致交通管理压力剧增，交通形势日趋严峻，每年因交通事故引起的直接损失折款多达几百亿。</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二、信号灯人工配时，无法满足日趋复杂的城市交通：</w:t>
      </w:r>
      <w:r>
        <w:rPr>
          <w:rFonts w:ascii="楷体" w:hAnsi="楷体" w:eastAsia="楷体" w:cs="Times New Roman"/>
          <w:sz w:val="24"/>
          <w:szCs w:val="24"/>
        </w:rPr>
        <w:t>当前我国城市的信号灯时长全部采用人工设置的方式。固定的信号灯时长和配时方式无法满足变化的城市交通，拥堵程度不同的路段采用统一的信号灯时长，同时人工配时的方式效率低下，无法及时地缓解路口的交通压力，从而造成了城市郊区和市区通畅程度的两极分化，增加了城市在交通管理上的开支，也造成了城市居民生活成本的提高。</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三、城市信号灯管控体系不全，交通决策存在误差：</w:t>
      </w:r>
      <w:r>
        <w:rPr>
          <w:rFonts w:ascii="楷体" w:hAnsi="楷体" w:eastAsia="楷体" w:cs="Times New Roman"/>
          <w:sz w:val="24"/>
          <w:szCs w:val="24"/>
        </w:rPr>
        <w:t>城市的信号灯管控需要建立在完善的体系之上，信号灯的配时不仅仅取决于路口当前的拥堵状况，还涉及到天气、周边路口交通状况、路口车辆类型以及路口历史的交通状况等因素，这些数据决定了交通决策的正确性，同时也是信号灯配时的根据。但我国城市目前尚未有一套合理完善的信号灯管控体系，片面的交通信息导致了交管部门在交通决策上的失误，使城市交通拥堵现状无法缓解，交通管理效率低下。</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四、交通指挥缺乏实时性，无法及时做出指挥和人员调度，无法应对交通紧急状况：</w:t>
      </w:r>
      <w:r>
        <w:rPr>
          <w:rFonts w:ascii="楷体" w:hAnsi="楷体" w:eastAsia="楷体" w:cs="Times New Roman"/>
          <w:sz w:val="24"/>
          <w:szCs w:val="24"/>
        </w:rPr>
        <w:t>城市交通的管理由指挥部门和现场警员组成，为了合理及时且高效的分配警力维护交通秩序，在交通指挥上就要做到实时联调，在交通信息上就需要做到全面同步。但目前我国缺少在信息上的同步，交通信息的时差性导致指挥部门无法做出及时的人力分配，无力应对交通紧急状况；同时现场警员无法同步获取到现场的交通信息，无法正确的完成交通疏导，从而导致交通管理效率低下，交通管理开支增加。</w:t>
      </w:r>
    </w:p>
    <w:p>
      <w:pPr>
        <w:rPr>
          <w:rFonts w:ascii="楷体" w:hAnsi="楷体" w:eastAsia="楷体"/>
        </w:rPr>
      </w:pP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.2</w:t>
      </w:r>
      <w:r>
        <w:rPr>
          <w:rFonts w:hint="eastAsia" w:ascii="楷体" w:hAnsi="楷体" w:eastAsia="楷体"/>
          <w:sz w:val="36"/>
          <w:szCs w:val="36"/>
        </w:rPr>
        <w:t>项目需求分析</w:t>
      </w:r>
    </w:p>
    <w:p>
      <w:pPr>
        <w:pStyle w:val="4"/>
        <w:rPr>
          <w:rFonts w:ascii="楷体" w:hAnsi="楷体" w:eastAsia="楷体" w:cs="Times New Roman"/>
        </w:rPr>
      </w:pPr>
      <w:r>
        <w:rPr>
          <w:rFonts w:hint="eastAsia" w:ascii="楷体" w:hAnsi="楷体" w:eastAsia="楷体"/>
        </w:rPr>
        <w:t>1</w:t>
      </w:r>
      <w:r>
        <w:rPr>
          <w:rFonts w:ascii="楷体" w:hAnsi="楷体" w:eastAsia="楷体"/>
        </w:rPr>
        <w:t xml:space="preserve">.2.1 </w:t>
      </w:r>
      <w:r>
        <w:rPr>
          <w:rFonts w:ascii="楷体" w:hAnsi="楷体" w:eastAsia="楷体" w:cs="Times New Roman"/>
        </w:rPr>
        <w:t>业务需求</w:t>
      </w:r>
    </w:p>
    <w:p>
      <w:pPr>
        <w:spacing w:line="360" w:lineRule="auto"/>
        <w:ind w:firstLine="420"/>
        <w:jc w:val="left"/>
        <w:rPr>
          <w:rFonts w:ascii="楷体" w:hAnsi="楷体" w:eastAsia="楷体"/>
          <w:sz w:val="24"/>
          <w:szCs w:val="24"/>
        </w:rPr>
      </w:pPr>
      <w:r>
        <w:rPr>
          <w:rFonts w:ascii="楷体" w:hAnsi="楷体" w:eastAsia="楷体" w:cs="Times New Roman"/>
          <w:sz w:val="24"/>
          <w:szCs w:val="24"/>
        </w:rPr>
        <w:t>随着经济发展，城市交通越来越复杂，为了方便道路通畅和交通有序进行，需要打造一款</w:t>
      </w:r>
      <w:r>
        <w:rPr>
          <w:rFonts w:ascii="楷体" w:hAnsi="楷体" w:eastAsia="楷体" w:cs="Times New Roman"/>
          <w:b/>
          <w:sz w:val="24"/>
          <w:szCs w:val="24"/>
        </w:rPr>
        <w:t>功能强大、效率极高</w:t>
      </w:r>
      <w:r>
        <w:rPr>
          <w:rFonts w:ascii="楷体" w:hAnsi="楷体" w:eastAsia="楷体" w:cs="Times New Roman"/>
          <w:sz w:val="24"/>
          <w:szCs w:val="24"/>
        </w:rPr>
        <w:t>的智能信号灯管理系统来维持良好的交通秩序。</w:t>
      </w:r>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希望能够统计监控道路数据，方便管理人员掌握更多道路信息，远距离便能观测操控信号灯配时，同时还能尽量减少人力劳动，实现自动化操控配时。道路数据对道路管控十分重要，因此本系统还希望能对道路历史记录进行系统管理，并且进一步积累整个城市的交通网络相关数据，汇总成以年为形式统计数据，形成相应算法在季节（暴风、暴雨、浓雾等）变化中进行预测功能。</w:t>
      </w:r>
    </w:p>
    <w:p>
      <w:pPr>
        <w:spacing w:line="360" w:lineRule="auto"/>
        <w:ind w:firstLine="420"/>
        <w:jc w:val="left"/>
        <w:rPr>
          <w:rFonts w:ascii="楷体" w:hAnsi="楷体" w:eastAsia="楷体"/>
          <w:sz w:val="24"/>
          <w:szCs w:val="24"/>
        </w:rPr>
      </w:pPr>
      <w:r>
        <w:rPr>
          <w:rFonts w:ascii="楷体" w:hAnsi="楷体" w:eastAsia="楷体" w:cs="Times New Roman"/>
          <w:sz w:val="24"/>
          <w:szCs w:val="24"/>
        </w:rPr>
        <w:t>除基本的信号灯操控功能之外，本系统还希望能对道路中的违法车辆和特殊车辆进行监控记录，紧急情况下能为特殊车辆开辟绿波带。</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道路交通变幻莫测，因此本系统希望能打造一个能适应绝大多数路口的智能信号灯系统，希望它能推广到更多城市中，并且能对交通管控起到有效的帮助，为城市建设提供力量。</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2"/>
          <w:szCs w:val="32"/>
        </w:rPr>
      </w:pPr>
      <w:bookmarkStart w:id="0" w:name="_Toc101186941"/>
      <w:r>
        <w:rPr>
          <w:rFonts w:ascii="楷体" w:hAnsi="楷体" w:eastAsia="楷体" w:cs="Times New Roman"/>
          <w:b/>
          <w:sz w:val="32"/>
          <w:szCs w:val="32"/>
        </w:rPr>
        <w:t>1.2.2 角色分析</w:t>
      </w:r>
      <w:bookmarkEnd w:id="0"/>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本系统主要的使用人员有两种，分别为：</w:t>
      </w:r>
      <w:r>
        <w:rPr>
          <w:rFonts w:ascii="楷体" w:hAnsi="楷体" w:eastAsia="楷体" w:cs="Times New Roman"/>
          <w:b/>
          <w:sz w:val="24"/>
          <w:szCs w:val="24"/>
        </w:rPr>
        <w:t>指挥调度人员</w:t>
      </w:r>
      <w:r>
        <w:rPr>
          <w:rFonts w:ascii="楷体" w:hAnsi="楷体" w:eastAsia="楷体" w:cs="Times New Roman"/>
          <w:sz w:val="24"/>
          <w:szCs w:val="24"/>
        </w:rPr>
        <w:t>和</w:t>
      </w:r>
      <w:r>
        <w:rPr>
          <w:rFonts w:ascii="楷体" w:hAnsi="楷体" w:eastAsia="楷体" w:cs="Times New Roman"/>
          <w:b/>
          <w:sz w:val="24"/>
          <w:szCs w:val="24"/>
        </w:rPr>
        <w:t>交通控制人员</w:t>
      </w:r>
      <w:r>
        <w:rPr>
          <w:rFonts w:ascii="楷体" w:hAnsi="楷体" w:eastAsia="楷体" w:cs="Times New Roman"/>
          <w:sz w:val="24"/>
          <w:szCs w:val="24"/>
        </w:rPr>
        <w:t>。</w:t>
      </w:r>
    </w:p>
    <w:p>
      <w:pPr>
        <w:spacing w:line="360" w:lineRule="auto"/>
        <w:ind w:firstLine="420"/>
        <w:jc w:val="left"/>
        <w:rPr>
          <w:rFonts w:ascii="楷体" w:hAnsi="楷体" w:eastAsia="楷体"/>
          <w:sz w:val="24"/>
          <w:szCs w:val="24"/>
        </w:rPr>
      </w:pPr>
      <w:r>
        <w:rPr>
          <w:rFonts w:ascii="楷体" w:hAnsi="楷体" w:eastAsia="楷体" w:cs="Times New Roman"/>
          <w:sz w:val="24"/>
          <w:szCs w:val="24"/>
        </w:rPr>
        <w:t>指挥调度人员主要使用中控监测（大屏）端工作。其使用小屏操控大屏显示内容，可以在大屏上浏览城市的交通总体情况，查看各地交通监控，检查车辆违规情况，起到决策作用。同时指挥调度人员作为管理员还有管理交通控制岗账号的权力，大屏的功能涵盖小屏所有的功能。</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道路现场的交通控制工作人员则需要使用移动管理（小屏）端进行工作。当现场工作人员在道路指挥交通时，可以通过小屏端来了解当前道路的一些情况，方便做出对道路疏通的决策。当需要通过信号灯疏通道路时，指挥调度人员可以在小屏端人工控制信号灯时长。当遇到特殊车辆有紧急情况时，工作人员会收到来自系统的警报，及时查看情况并为之设置绿波带。        </w:t>
      </w:r>
    </w:p>
    <w:p>
      <w:pPr>
        <w:spacing w:line="360" w:lineRule="auto"/>
        <w:jc w:val="left"/>
        <w:rPr>
          <w:rFonts w:ascii="楷体" w:hAnsi="楷体" w:eastAsia="楷体"/>
          <w:sz w:val="24"/>
          <w:szCs w:val="24"/>
        </w:rPr>
      </w:pPr>
    </w:p>
    <w:p>
      <w:pPr>
        <w:spacing w:before="300" w:after="120" w:line="360" w:lineRule="auto"/>
        <w:jc w:val="left"/>
        <w:outlineLvl w:val="2"/>
        <w:rPr>
          <w:rFonts w:ascii="楷体" w:hAnsi="楷体" w:eastAsia="楷体"/>
          <w:sz w:val="32"/>
          <w:szCs w:val="32"/>
        </w:rPr>
      </w:pPr>
      <w:r>
        <w:rPr>
          <w:rFonts w:ascii="楷体" w:hAnsi="楷体" w:eastAsia="楷体" w:cs="Times New Roman"/>
          <w:b/>
          <w:sz w:val="32"/>
          <w:szCs w:val="32"/>
        </w:rPr>
        <w:t>1.2.3 角色分析</w:t>
      </w:r>
    </w:p>
    <w:tbl>
      <w:tblPr>
        <w:tblStyle w:val="12"/>
        <w:tblW w:w="0" w:type="auto"/>
        <w:jc w:val="center"/>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ascii="楷体" w:hAnsi="楷体" w:eastAsia="楷体"/>
                <w:sz w:val="24"/>
                <w:szCs w:val="24"/>
              </w:rPr>
              <w:drawing>
                <wp:inline distT="0" distB="0" distL="0" distR="0">
                  <wp:extent cx="6346190" cy="35998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5" cstate="email"/>
                          <a:srcRect/>
                          <a:stretch>
                            <a:fillRect/>
                          </a:stretch>
                        </pic:blipFill>
                        <pic:spPr>
                          <a:xfrm>
                            <a:off x="0" y="0"/>
                            <a:ext cx="6346800" cy="3600000"/>
                          </a:xfrm>
                          <a:prstGeom prst="rect">
                            <a:avLst/>
                          </a:prstGeom>
                          <a:noFill/>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图1</w:t>
            </w:r>
            <w:r>
              <w:rPr>
                <w:rFonts w:ascii="楷体" w:hAnsi="楷体" w:eastAsia="楷体"/>
                <w:sz w:val="24"/>
                <w:szCs w:val="24"/>
              </w:rPr>
              <w:t xml:space="preserve">-1 </w:t>
            </w:r>
            <w:r>
              <w:rPr>
                <w:rFonts w:hint="eastAsia" w:ascii="楷体" w:hAnsi="楷体" w:eastAsia="楷体"/>
                <w:sz w:val="24"/>
                <w:szCs w:val="24"/>
              </w:rPr>
              <w:t>交通控制人员用例分析</w:t>
            </w:r>
          </w:p>
        </w:tc>
      </w:tr>
    </w:tbl>
    <w:p/>
    <w:p>
      <w:r>
        <w:rPr>
          <w:rFonts w:ascii="楷体" w:hAnsi="楷体" w:eastAsia="楷体" w:cs="Times New Roman"/>
          <w:b/>
          <w:sz w:val="32"/>
          <w:szCs w:val="32"/>
        </w:rPr>
        <w:t xml:space="preserve">1.2.4 </w:t>
      </w:r>
      <w:r>
        <w:rPr>
          <w:rFonts w:hint="eastAsia" w:ascii="楷体" w:hAnsi="楷体" w:eastAsia="楷体" w:cs="Times New Roman"/>
          <w:b/>
          <w:sz w:val="32"/>
          <w:szCs w:val="32"/>
        </w:rPr>
        <w:t>用户故事</w:t>
      </w:r>
    </w:p>
    <w:tbl>
      <w:tblPr>
        <w:tblStyle w:val="11"/>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17"/>
        <w:gridCol w:w="676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w:t>
            </w:r>
          </w:p>
        </w:tc>
        <w:tc>
          <w:tcPr>
            <w:tcW w:w="6761"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登录系统</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作为一名交通控制人员，我希望能够登录系统进行工作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忘记密码找回</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作为一名交通控制人员，我希望能找回自己忘记的密码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查看城市总览情况</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作为一名交通控制人员，我希望我能查看城市的统计数据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查看城市热力图</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查看点位详情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作为一名交通控制人员，我希望查看点位的详细信息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查看违规车辆详情</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作为一名交通控制人员，我希望能查看每个信号灯的详细信息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信号灯智能配时</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作为一名交通控制人员，我希望信号灯能根据路口车流量和天气、周边路口状况等因素智能配置时长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查看信号灯配时详情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作为一名交通控制人员，我希望能查看信号灯配时详情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设置信号灯配时情况</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作为一名交通控制人员，我希望我能人工设置信号灯配时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查看绿波带</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作为一名交通控制人员，我希望能查看某一路段的绿波带情况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设置绿波带</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作为一名交通控制人员，我希望在遇到特殊车辆紧急情况时为其设置绿波带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查看历史点位流量</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作为一名交通控制人员，我希望能查看某一点位指定历史时间的点位流量信息和变化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查看车辆类型统计</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作为一名交通控制人员，我希望查看所有车辆类型统计和特殊车辆类型统计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查看违规类型统计</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作为一名交通控制人员，我希望能查看违规车辆类型的统计情况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查看历史拥堵指数</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作为一名交通控制人员，我希望能查看某一点位历史拥堵指数信息和变化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修改个人信息</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作为一名交通控制人员，我希望能够修改个人信息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修改密码</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作为一名交通控制人员，我希望能够修改登录密码</w:t>
            </w:r>
          </w:p>
        </w:tc>
      </w:tr>
    </w:tbl>
    <w:p/>
    <w:p>
      <w:pPr>
        <w:spacing w:before="300" w:after="120" w:line="360" w:lineRule="auto"/>
        <w:jc w:val="left"/>
        <w:outlineLvl w:val="2"/>
        <w:rPr>
          <w:rFonts w:ascii="楷体" w:hAnsi="楷体" w:eastAsia="楷体" w:cs="Times New Roman"/>
          <w:b/>
          <w:sz w:val="32"/>
          <w:szCs w:val="32"/>
        </w:rPr>
      </w:pPr>
      <w:r>
        <w:rPr>
          <w:rFonts w:ascii="楷体" w:hAnsi="楷体" w:eastAsia="楷体" w:cs="Times New Roman"/>
          <w:b/>
          <w:sz w:val="32"/>
          <w:szCs w:val="32"/>
        </w:rPr>
        <w:t xml:space="preserve">1.2.5 </w:t>
      </w:r>
      <w:r>
        <w:rPr>
          <w:rFonts w:hint="eastAsia" w:ascii="楷体" w:hAnsi="楷体" w:eastAsia="楷体" w:cs="Times New Roman"/>
          <w:b/>
          <w:sz w:val="32"/>
          <w:szCs w:val="32"/>
        </w:rPr>
        <w:t>任务分工</w:t>
      </w:r>
    </w:p>
    <w:p/>
    <w:tbl>
      <w:tblPr>
        <w:tblStyle w:val="11"/>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865"/>
        <w:gridCol w:w="75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姓名</w:t>
            </w:r>
          </w:p>
        </w:tc>
        <w:tc>
          <w:tcPr>
            <w:tcW w:w="7513"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主要工作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叶镓瑜</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负责产品规划，完成产品功能的概念设计和原型展示</w:t>
            </w:r>
            <w:r>
              <w:rPr>
                <w:rFonts w:hint="eastAsia" w:ascii="楷体" w:hAnsi="楷体" w:eastAsia="楷体" w:cs="Times New Roman"/>
                <w:sz w:val="24"/>
                <w:szCs w:val="24"/>
              </w:rPr>
              <w:t>，实现项目前端的开发，负责文档编写和PPT视频制作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杨曦</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负责项目源代码的管理，git上传下载，后端的部署</w:t>
            </w:r>
            <w:r>
              <w:rPr>
                <w:rFonts w:hint="eastAsia" w:ascii="楷体" w:hAnsi="楷体" w:eastAsia="楷体" w:cs="Times New Roman"/>
                <w:sz w:val="24"/>
                <w:szCs w:val="24"/>
              </w:rPr>
              <w:t>，</w:t>
            </w:r>
            <w:r>
              <w:rPr>
                <w:rFonts w:ascii="楷体" w:hAnsi="楷体" w:eastAsia="楷体" w:cs="Times New Roman"/>
                <w:sz w:val="24"/>
                <w:szCs w:val="24"/>
              </w:rPr>
              <w:t>负责进行功能测试</w:t>
            </w:r>
            <w:r>
              <w:rPr>
                <w:rFonts w:hint="eastAsia" w:ascii="楷体" w:hAnsi="楷体" w:eastAsia="楷体" w:cs="Times New Roman"/>
                <w:sz w:val="24"/>
                <w:szCs w:val="24"/>
              </w:rPr>
              <w:t>，负责文档编写和PPT视频制作</w:t>
            </w:r>
          </w:p>
        </w:tc>
      </w:tr>
    </w:tbl>
    <w:p/>
    <w:p>
      <w:pPr>
        <w:widowControl/>
        <w:jc w:val="left"/>
      </w:pPr>
      <w:r>
        <w:br w:type="page"/>
      </w:r>
    </w:p>
    <w:p>
      <w:pPr>
        <w:pStyle w:val="2"/>
        <w:rPr>
          <w:rFonts w:ascii="楷体" w:hAnsi="楷体" w:eastAsia="楷体"/>
        </w:rPr>
      </w:pPr>
      <w:r>
        <w:rPr>
          <w:rFonts w:hint="eastAsia" w:ascii="楷体" w:hAnsi="楷体" w:eastAsia="楷体"/>
        </w:rPr>
        <w:t>2</w:t>
      </w:r>
      <w:r>
        <w:rPr>
          <w:rFonts w:ascii="楷体" w:hAnsi="楷体" w:eastAsia="楷体"/>
        </w:rPr>
        <w:t>.</w:t>
      </w:r>
      <w:r>
        <w:rPr>
          <w:rFonts w:hint="eastAsia" w:ascii="楷体" w:hAnsi="楷体" w:eastAsia="楷体"/>
        </w:rPr>
        <w:t>界面原型设计【叶镓瑜】</w:t>
      </w:r>
    </w:p>
    <w:p>
      <w:pPr>
        <w:spacing w:before="300" w:after="120" w:line="360" w:lineRule="auto"/>
        <w:jc w:val="left"/>
        <w:outlineLvl w:val="2"/>
        <w:rPr>
          <w:rFonts w:ascii="楷体" w:hAnsi="楷体" w:eastAsia="楷体"/>
          <w:sz w:val="22"/>
          <w:szCs w:val="24"/>
        </w:rPr>
      </w:pPr>
      <w:bookmarkStart w:id="1" w:name="_Toc100841124"/>
      <w:r>
        <w:rPr>
          <w:rFonts w:ascii="楷体" w:hAnsi="楷体" w:eastAsia="楷体" w:cs="Times New Roman"/>
          <w:b/>
          <w:sz w:val="36"/>
          <w:szCs w:val="24"/>
        </w:rPr>
        <w:t>2.1 总览</w:t>
      </w:r>
      <w:bookmarkEnd w:id="1"/>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895975" cy="4528820"/>
                  <wp:effectExtent l="0" t="0" r="952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898711" cy="453083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w:t>
            </w:r>
            <w:r>
              <w:rPr>
                <w:rFonts w:hint="eastAsia" w:ascii="楷体" w:hAnsi="楷体" w:eastAsia="楷体"/>
                <w:sz w:val="24"/>
                <w:szCs w:val="24"/>
              </w:rPr>
              <w:t>总览</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2" w:name="_Toc100841125"/>
      <w:r>
        <w:rPr>
          <w:rFonts w:ascii="楷体" w:hAnsi="楷体" w:eastAsia="楷体" w:cs="Times New Roman"/>
          <w:b/>
          <w:sz w:val="36"/>
          <w:szCs w:val="24"/>
        </w:rPr>
        <w:t>2.2 交通监测</w:t>
      </w:r>
      <w:bookmarkEnd w:id="2"/>
    </w:p>
    <w:p>
      <w:pPr>
        <w:spacing w:line="360" w:lineRule="auto"/>
        <w:ind w:firstLine="420"/>
        <w:jc w:val="left"/>
        <w:rPr>
          <w:rFonts w:ascii="楷体" w:hAnsi="楷体" w:eastAsia="楷体"/>
          <w:sz w:val="24"/>
          <w:szCs w:val="24"/>
        </w:rPr>
      </w:pPr>
      <w:r>
        <w:rPr>
          <w:rFonts w:ascii="楷体" w:hAnsi="楷体" w:eastAsia="楷体" w:cs="Times New Roman"/>
          <w:sz w:val="24"/>
          <w:szCs w:val="24"/>
        </w:rPr>
        <w:t>交通监测由城市热力图、点位监测和违规监测三部分构成。</w:t>
      </w:r>
    </w:p>
    <w:p>
      <w:pPr>
        <w:spacing w:line="360" w:lineRule="auto"/>
        <w:jc w:val="left"/>
        <w:rPr>
          <w:rFonts w:ascii="楷体" w:hAnsi="楷体" w:eastAsia="楷体"/>
          <w:b/>
          <w:bCs/>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00420" cy="454215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05293" cy="454630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-2</w:t>
            </w:r>
            <w:r>
              <w:rPr>
                <w:rFonts w:hint="eastAsia" w:ascii="楷体" w:hAnsi="楷体" w:eastAsia="楷体"/>
                <w:sz w:val="24"/>
                <w:szCs w:val="24"/>
              </w:rPr>
              <w:t>城市热力图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643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80366" cy="456625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-3</w:t>
            </w:r>
            <w:r>
              <w:rPr>
                <w:rFonts w:hint="eastAsia" w:ascii="楷体" w:hAnsi="楷体" w:eastAsia="楷体"/>
                <w:sz w:val="24"/>
                <w:szCs w:val="24"/>
              </w:rPr>
              <w:t>点位监测</w:t>
            </w:r>
          </w:p>
        </w:tc>
      </w:tr>
    </w:tbl>
    <w:p>
      <w:pPr>
        <w:spacing w:line="360" w:lineRule="auto"/>
        <w:jc w:val="left"/>
        <w:rPr>
          <w:rFonts w:ascii="楷体" w:hAnsi="楷体" w:eastAsia="楷体"/>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21"/>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08675" cy="45516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13941" cy="4556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-4</w:t>
            </w:r>
            <w:r>
              <w:rPr>
                <w:rFonts w:hint="eastAsia" w:ascii="楷体" w:hAnsi="楷体" w:eastAsia="楷体"/>
                <w:sz w:val="24"/>
                <w:szCs w:val="24"/>
              </w:rPr>
              <w:t>违规监测</w:t>
            </w:r>
          </w:p>
        </w:tc>
      </w:tr>
    </w:tbl>
    <w:p>
      <w:pPr>
        <w:spacing w:line="360" w:lineRule="auto"/>
        <w:jc w:val="left"/>
        <w:rPr>
          <w:rFonts w:ascii="楷体" w:hAnsi="楷体" w:eastAsia="楷体"/>
        </w:rPr>
      </w:pPr>
    </w:p>
    <w:p>
      <w:pPr>
        <w:spacing w:line="360" w:lineRule="auto"/>
        <w:ind w:firstLine="420"/>
        <w:jc w:val="left"/>
        <w:rPr>
          <w:rFonts w:ascii="楷体" w:hAnsi="楷体" w:eastAsia="楷体"/>
          <w:sz w:val="22"/>
          <w:szCs w:val="24"/>
        </w:rPr>
      </w:pPr>
      <w:r>
        <w:rPr>
          <w:rFonts w:ascii="楷体" w:hAnsi="楷体" w:eastAsia="楷体" w:cs="Times New Roman"/>
          <w:sz w:val="24"/>
          <w:szCs w:val="24"/>
        </w:rPr>
        <w:t>控制岗人员可以点击相应的违规信息来查看违规详情</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516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72321" cy="455391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-5</w:t>
            </w:r>
            <w:r>
              <w:rPr>
                <w:rFonts w:hint="eastAsia" w:ascii="楷体" w:hAnsi="楷体" w:eastAsia="楷体"/>
                <w:sz w:val="24"/>
                <w:szCs w:val="24"/>
              </w:rPr>
              <w:t>违规监测（详情）</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36"/>
          <w:szCs w:val="36"/>
        </w:rPr>
      </w:pPr>
      <w:bookmarkStart w:id="3" w:name="_Toc100841126"/>
      <w:r>
        <w:rPr>
          <w:rFonts w:ascii="楷体" w:hAnsi="楷体" w:eastAsia="楷体" w:cs="Times New Roman"/>
          <w:b/>
          <w:sz w:val="36"/>
          <w:szCs w:val="36"/>
        </w:rPr>
        <w:t>2.3 信号灯管理</w:t>
      </w:r>
      <w:bookmarkEnd w:id="3"/>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sz w:val="22"/>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43"/>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86145" cy="46062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89499" cy="46086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-6</w:t>
            </w:r>
            <w:r>
              <w:rPr>
                <w:rFonts w:hint="eastAsia" w:ascii="楷体" w:hAnsi="楷体" w:eastAsia="楷体"/>
                <w:sz w:val="24"/>
                <w:szCs w:val="24"/>
              </w:rPr>
              <w:t>信号灯详情</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35345" cy="4572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38106" cy="4574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-7</w:t>
            </w:r>
            <w:r>
              <w:rPr>
                <w:rFonts w:hint="eastAsia" w:ascii="楷体" w:hAnsi="楷体" w:eastAsia="楷体"/>
                <w:sz w:val="24"/>
                <w:szCs w:val="24"/>
              </w:rPr>
              <w:t>配时管理</w:t>
            </w:r>
          </w:p>
        </w:tc>
      </w:tr>
    </w:tbl>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5753735" cy="4408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a:stretch>
                            <a:fillRect/>
                          </a:stretch>
                        </pic:blipFill>
                        <pic:spPr>
                          <a:xfrm>
                            <a:off x="0" y="0"/>
                            <a:ext cx="5767297" cy="4419719"/>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-8</w:t>
            </w:r>
            <w:r>
              <w:rPr>
                <w:rFonts w:hint="eastAsia" w:ascii="楷体" w:hAnsi="楷体" w:eastAsia="楷体"/>
                <w:sz w:val="24"/>
                <w:szCs w:val="24"/>
              </w:rPr>
              <w:t>配时管理（弹窗）</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绿波带配置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控制岗人员可以输入点位和时长，设置一条城市交通绿波带</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9"/>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0905" cy="4598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75820" cy="460184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-9</w:t>
            </w:r>
            <w:r>
              <w:rPr>
                <w:rFonts w:hint="eastAsia" w:ascii="楷体" w:hAnsi="楷体" w:eastAsia="楷体"/>
                <w:sz w:val="24"/>
                <w:szCs w:val="24"/>
              </w:rPr>
              <w:t>绿波带设置</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4" w:name="_Toc100841127"/>
      <w:r>
        <w:rPr>
          <w:rFonts w:ascii="楷体" w:hAnsi="楷体" w:eastAsia="楷体" w:cs="Times New Roman"/>
          <w:b/>
          <w:sz w:val="36"/>
          <w:szCs w:val="24"/>
        </w:rPr>
        <w:t>2.4 数据统计</w:t>
      </w:r>
      <w:bookmarkEnd w:id="4"/>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ind w:left="453"/>
        <w:jc w:val="left"/>
        <w:rPr>
          <w:rFonts w:ascii="楷体" w:hAnsi="楷体" w:eastAsia="楷体" w:cs="Times New Roman"/>
          <w:b/>
          <w:bCs/>
          <w:sz w:val="30"/>
          <w:szCs w:val="30"/>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历史点位流量</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历史点位流量展示指定路口一段时间内的点位车流量变化。采用折线图和表格的两种形式展示</w:t>
      </w:r>
      <w:r>
        <w:rPr>
          <w:rFonts w:hint="eastAsia" w:ascii="楷体" w:hAnsi="楷体" w:eastAsia="楷体" w:cs="Times New Roman"/>
          <w:sz w:val="24"/>
          <w:szCs w:val="24"/>
        </w:rPr>
        <w:t>。</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25820" cy="45586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28427" cy="456042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-10</w:t>
            </w:r>
            <w:r>
              <w:rPr>
                <w:rFonts w:hint="eastAsia" w:ascii="楷体" w:hAnsi="楷体" w:eastAsia="楷体"/>
                <w:sz w:val="24"/>
                <w:szCs w:val="24"/>
              </w:rPr>
              <w:t>历史点位流量</w:t>
            </w:r>
          </w:p>
        </w:tc>
      </w:tr>
    </w:tbl>
    <w:p>
      <w:pPr>
        <w:spacing w:line="360" w:lineRule="auto"/>
        <w:ind w:firstLine="420"/>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313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8876" cy="453457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-11</w:t>
            </w:r>
            <w:r>
              <w:rPr>
                <w:rFonts w:hint="eastAsia" w:ascii="楷体" w:hAnsi="楷体" w:eastAsia="楷体"/>
                <w:sz w:val="24"/>
                <w:szCs w:val="24"/>
              </w:rPr>
              <w:t>历史点位流量（表格）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控制岗人员可以查看指定路口一段时间内城市热力图的信息</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694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73079" cy="4572461"/>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-12</w:t>
            </w:r>
            <w:r>
              <w:rPr>
                <w:rFonts w:hint="eastAsia" w:ascii="楷体" w:hAnsi="楷体" w:eastAsia="楷体"/>
                <w:sz w:val="24"/>
                <w:szCs w:val="24"/>
              </w:rPr>
              <w:t>历史热力图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历史拥堵指数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控制岗人员可以查看指定点位的历史拥堵指数。采用折线图和表格的形式展示</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8597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82263" cy="458942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-13</w:t>
            </w:r>
            <w:r>
              <w:rPr>
                <w:rFonts w:hint="eastAsia" w:ascii="楷体" w:hAnsi="楷体" w:eastAsia="楷体"/>
                <w:sz w:val="24"/>
                <w:szCs w:val="24"/>
              </w:rPr>
              <w:t>历史拥堵指数</w:t>
            </w:r>
          </w:p>
        </w:tc>
      </w:tr>
    </w:tbl>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9803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81183" cy="460100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-14</w:t>
            </w:r>
            <w:r>
              <w:rPr>
                <w:rFonts w:hint="eastAsia" w:ascii="楷体" w:hAnsi="楷体" w:eastAsia="楷体"/>
                <w:sz w:val="24"/>
                <w:szCs w:val="24"/>
              </w:rPr>
              <w:t>历史拥堵指数（表格）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历史失衡指数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控制岗人员可以查看指定点位的历史失衡指数。采用折线图和表格的形式展示</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4215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7505" cy="454461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-15</w:t>
            </w:r>
            <w:r>
              <w:rPr>
                <w:rFonts w:hint="eastAsia" w:ascii="楷体" w:hAnsi="楷体" w:eastAsia="楷体"/>
                <w:sz w:val="24"/>
                <w:szCs w:val="24"/>
              </w:rPr>
              <w:t>历史失衡指数</w:t>
            </w:r>
          </w:p>
        </w:tc>
      </w:tr>
    </w:tbl>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827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72053" cy="4585307"/>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-16</w:t>
            </w:r>
            <w:r>
              <w:rPr>
                <w:rFonts w:hint="eastAsia" w:ascii="楷体" w:hAnsi="楷体" w:eastAsia="楷体"/>
                <w:sz w:val="24"/>
                <w:szCs w:val="24"/>
              </w:rPr>
              <w:t>历史失衡指数（表格）</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5" w:name="_Toc100841128"/>
      <w:r>
        <w:rPr>
          <w:rFonts w:ascii="楷体" w:hAnsi="楷体" w:eastAsia="楷体" w:cs="Times New Roman"/>
          <w:b/>
          <w:sz w:val="36"/>
          <w:szCs w:val="24"/>
        </w:rPr>
        <w:t>2.5 设置</w:t>
      </w:r>
      <w:bookmarkEnd w:id="5"/>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17565" cy="4547870"/>
                  <wp:effectExtent l="0" t="0" r="698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19566" cy="454930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-17</w:t>
            </w:r>
            <w:r>
              <w:rPr>
                <w:rFonts w:hint="eastAsia" w:ascii="楷体" w:hAnsi="楷体" w:eastAsia="楷体"/>
                <w:sz w:val="24"/>
                <w:szCs w:val="24"/>
              </w:rPr>
              <w:t>个人信息</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17565" cy="4587240"/>
                  <wp:effectExtent l="0" t="0" r="698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21709" cy="459089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-18</w:t>
            </w:r>
            <w:r>
              <w:rPr>
                <w:rFonts w:hint="eastAsia" w:ascii="楷体" w:hAnsi="楷体" w:eastAsia="楷体"/>
                <w:sz w:val="24"/>
                <w:szCs w:val="24"/>
              </w:rPr>
              <w:t>修改密码</w:t>
            </w:r>
          </w:p>
        </w:tc>
      </w:tr>
    </w:tbl>
    <w:p/>
    <w:p>
      <w:pPr>
        <w:widowControl/>
        <w:jc w:val="left"/>
      </w:pPr>
      <w:r>
        <w:br w:type="page"/>
      </w:r>
    </w:p>
    <w:p>
      <w:pPr>
        <w:pStyle w:val="2"/>
        <w:rPr>
          <w:rFonts w:ascii="楷体" w:hAnsi="楷体" w:eastAsia="楷体"/>
        </w:rPr>
      </w:pPr>
      <w:r>
        <w:rPr>
          <w:rFonts w:hint="eastAsia" w:ascii="楷体" w:hAnsi="楷体" w:eastAsia="楷体"/>
        </w:rPr>
        <w:t>3</w:t>
      </w:r>
      <w:r>
        <w:rPr>
          <w:rFonts w:ascii="楷体" w:hAnsi="楷体" w:eastAsia="楷体"/>
        </w:rPr>
        <w:t>.</w:t>
      </w:r>
      <w:r>
        <w:rPr>
          <w:rFonts w:hint="eastAsia" w:ascii="楷体" w:hAnsi="楷体" w:eastAsia="楷体"/>
        </w:rPr>
        <w:t>系统架构设计【杨曦】</w:t>
      </w:r>
    </w:p>
    <w:p>
      <w:pPr>
        <w:spacing w:before="300" w:after="120" w:line="360" w:lineRule="auto"/>
        <w:jc w:val="left"/>
        <w:outlineLvl w:val="2"/>
        <w:rPr>
          <w:rFonts w:ascii="楷体" w:hAnsi="楷体" w:eastAsia="楷体" w:cs="Times New Roman"/>
          <w:b/>
          <w:sz w:val="36"/>
          <w:szCs w:val="24"/>
        </w:rPr>
      </w:pPr>
      <w:bookmarkStart w:id="6" w:name="_Toc101183769"/>
      <w:r>
        <w:rPr>
          <w:rFonts w:hint="eastAsia" w:ascii="楷体" w:hAnsi="楷体" w:eastAsia="楷体" w:cs="Times New Roman"/>
          <w:b/>
          <w:sz w:val="36"/>
          <w:szCs w:val="24"/>
          <w:lang w:val="en-US" w:eastAsia="zh-CN"/>
        </w:rPr>
        <w:t>3.1</w:t>
      </w:r>
      <w:r>
        <w:rPr>
          <w:rFonts w:ascii="楷体" w:hAnsi="楷体" w:eastAsia="楷体" w:cs="Times New Roman"/>
          <w:b/>
          <w:sz w:val="36"/>
          <w:szCs w:val="24"/>
        </w:rPr>
        <w:t xml:space="preserve"> 开发架构设计</w:t>
      </w:r>
      <w:bookmarkEnd w:id="6"/>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4810125"/>
                  <wp:effectExtent l="0" t="0" r="0" b="0"/>
                  <wp:docPr id="42" name="Picture 4" descr="Generated"/>
                  <wp:cNvGraphicFramePr/>
                  <a:graphic xmlns:a="http://schemas.openxmlformats.org/drawingml/2006/main">
                    <a:graphicData uri="http://schemas.openxmlformats.org/drawingml/2006/picture">
                      <pic:pic xmlns:pic="http://schemas.openxmlformats.org/drawingml/2006/picture">
                        <pic:nvPicPr>
                          <pic:cNvPr id="42" name="Picture 4" descr="Generated"/>
                          <pic:cNvPicPr/>
                        </pic:nvPicPr>
                        <pic:blipFill>
                          <a:blip r:embed="rId24" cstate="email"/>
                          <a:stretch>
                            <a:fillRect/>
                          </a:stretch>
                        </pic:blipFill>
                        <pic:spPr>
                          <a:xfrm>
                            <a:off x="0" y="0"/>
                            <a:ext cx="5400675" cy="48101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hint="eastAsia" w:ascii="楷体" w:hAnsi="楷体" w:eastAsia="楷体"/>
                <w:sz w:val="24"/>
                <w:szCs w:val="28"/>
              </w:rPr>
              <w:t>图1</w:t>
            </w:r>
            <w:r>
              <w:rPr>
                <w:rFonts w:ascii="楷体" w:hAnsi="楷体" w:eastAsia="楷体"/>
                <w:sz w:val="24"/>
                <w:szCs w:val="28"/>
              </w:rPr>
              <w:t xml:space="preserve">-3 </w:t>
            </w:r>
            <w:r>
              <w:rPr>
                <w:rFonts w:hint="eastAsia" w:ascii="楷体" w:hAnsi="楷体" w:eastAsia="楷体"/>
                <w:sz w:val="24"/>
                <w:szCs w:val="28"/>
              </w:rPr>
              <w:t>开发架构设计图</w:t>
            </w:r>
          </w:p>
        </w:tc>
      </w:tr>
    </w:tbl>
    <w:p>
      <w:pPr>
        <w:spacing w:line="360" w:lineRule="auto"/>
        <w:jc w:val="left"/>
        <w:rPr>
          <w:rFonts w:ascii="楷体" w:hAnsi="楷体" w:eastAsia="楷体" w:cs="Times New Roman"/>
          <w:sz w:val="22"/>
        </w:rPr>
      </w:pP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上图是系统的开发架构设计图，依次包含了四个层：底层硬件、数据层、技术支撑层、业务层、通讯层、技术组件层以及展示层。</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1</w:t>
      </w:r>
      <w:r>
        <w:rPr>
          <w:rFonts w:ascii="楷体" w:hAnsi="楷体" w:eastAsia="楷体" w:cs="Times New Roman"/>
          <w:b/>
          <w:bCs/>
          <w:sz w:val="28"/>
          <w:szCs w:val="28"/>
        </w:rPr>
        <w:t>.底层硬件</w:t>
      </w:r>
    </w:p>
    <w:p>
      <w:pPr>
        <w:spacing w:line="360" w:lineRule="auto"/>
        <w:ind w:firstLine="420"/>
        <w:jc w:val="left"/>
        <w:rPr>
          <w:rFonts w:ascii="楷体" w:hAnsi="楷体" w:eastAsia="楷体"/>
          <w:sz w:val="22"/>
          <w:szCs w:val="24"/>
        </w:rPr>
      </w:pPr>
      <w:r>
        <w:rPr>
          <w:rFonts w:ascii="楷体" w:hAnsi="楷体" w:eastAsia="楷体" w:cs="Times New Roman"/>
          <w:sz w:val="24"/>
          <w:szCs w:val="24"/>
        </w:rPr>
        <w:t>底层硬件主要由视频监控设备、无人机等组成，负责采集实时路口交通流、监控车辆、人员行为等基础数据，并利用无线通信，由主流4G/5G无线网络为后台提供现场实时监控。</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2</w:t>
      </w:r>
      <w:r>
        <w:rPr>
          <w:rFonts w:ascii="楷体" w:hAnsi="楷体" w:eastAsia="楷体" w:cs="Times New Roman"/>
          <w:b/>
          <w:bCs/>
          <w:sz w:val="28"/>
          <w:szCs w:val="28"/>
        </w:rPr>
        <w:t>.数据层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数据层基于Mysql与redis为业务层提供数据操作以及数据的存储</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3.</w:t>
      </w:r>
      <w:r>
        <w:rPr>
          <w:rFonts w:ascii="楷体" w:hAnsi="楷体" w:eastAsia="楷体" w:cs="Times New Roman"/>
          <w:b/>
          <w:bCs/>
          <w:sz w:val="28"/>
          <w:szCs w:val="28"/>
        </w:rPr>
        <w:t>技术支撑层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技术支撑层负责结合数据层对整个智能信号灯管理系统提供技术支撑。主要包括基于YOLOv5视觉分析的车辆相关信息识别技术，基于GAT的智能交通流量预测和交通疏导技术和基于SUMO的交通疏导效果评估设计。</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4.业务层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业务层是基于Springboot + Mysql + Mybatis-plus的后端开发框架处理与业务相关的部分，包括本系统所需要的所用功能上的算法和计算过程，根据业务逻辑将系统功能划分为上图所示模块，例如交通监测模块、多屏互动模块等等。</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5.通讯层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前后端通信依靠http协议和webscoket协议，http协议负责普通的前后端通信请求，例如查询交通数据，webscoket协议负责两个客户端的互动，它允许服务端主动向客户端推送数据。</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6.技术组件层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技术组件层主要包括前端技术的选型，web端基于vue框架，移动端基于uniapp框架，两者均在vue语法上建立。</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7.展示层</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展示层包括移动管理端、中控监测端和信号灯，其中移动管理端由交通控制岗人员使用，使用者可以通过它监测点位交通情况、调整信号灯配时以及控制中控监测端屏幕内容显示，中控监测端由指挥调度人员使用，作为交通指挥中心大屏幕显示系统实现远程监控、指挥城市交通状况。信号灯由支持层控制，接受来自支持层发送的配时方案信号，以此来调整红绿灯时长。</w:t>
      </w:r>
    </w:p>
    <w:p>
      <w:pPr>
        <w:rPr>
          <w:rFonts w:hint="default" w:eastAsiaTheme="minorEastAsia"/>
          <w:lang w:val="en-US" w:eastAsia="zh-CN"/>
        </w:rPr>
      </w:pPr>
    </w:p>
    <w:p>
      <w:pPr>
        <w:rPr>
          <w:rFonts w:hint="eastAsia" w:ascii="楷体" w:hAnsi="楷体" w:eastAsia="楷体" w:cs="Times New Roman"/>
          <w:b/>
          <w:sz w:val="36"/>
          <w:szCs w:val="24"/>
          <w:lang w:eastAsia="zh-CN"/>
        </w:rPr>
      </w:pPr>
      <w:r>
        <w:rPr>
          <w:rFonts w:hint="eastAsia" w:ascii="楷体" w:hAnsi="楷体" w:eastAsia="楷体" w:cs="Times New Roman"/>
          <w:b/>
          <w:sz w:val="36"/>
          <w:szCs w:val="24"/>
          <w:lang w:val="en-US" w:eastAsia="zh-CN"/>
        </w:rPr>
        <w:t xml:space="preserve">3.2 </w:t>
      </w:r>
      <w:r>
        <w:rPr>
          <w:rFonts w:hint="eastAsia" w:ascii="楷体" w:hAnsi="楷体" w:eastAsia="楷体" w:cs="Times New Roman"/>
          <w:b/>
          <w:sz w:val="36"/>
          <w:szCs w:val="24"/>
        </w:rPr>
        <w:t>前端核心框架与技术</w:t>
      </w:r>
    </w:p>
    <w:p>
      <w:pPr>
        <w:rPr>
          <w:rFonts w:hint="eastAsia"/>
        </w:rPr>
      </w:pPr>
      <w:r>
        <w:rPr>
          <w:rFonts w:hint="eastAsia"/>
        </w:rPr>
        <w:t>本项目中前端采用Vue + Vue-router + Vuex + Axios以及构建工具Vue-cil作为系统前端开发的核心框架</w:t>
      </w:r>
    </w:p>
    <w:p>
      <w:pPr>
        <w:rPr>
          <w:rFonts w:hint="eastAsia"/>
        </w:rPr>
      </w:pPr>
    </w:p>
    <w:p>
      <w:pPr>
        <w:rPr>
          <w:rFonts w:hint="eastAsia"/>
        </w:rPr>
      </w:pPr>
      <w:r>
        <w:rPr>
          <w:rFonts w:hint="eastAsia"/>
        </w:rPr>
        <w:t>Vue.js 是一个JavaScript MVVM库，是一套构建用户界面的渐进式框架。它是以数据驱动和组件化的思想构建的，采用自底向上增量开发的设计。相比于Angular.js，Vue.js提供了更加简洁、更易于理解的API，使得我们能够快速地上手并使用Vue.js；同时比起 React + Redux 相对复杂的架构，Vue.js 更加轻量级也更加容易上手，是初创项目的首选前端框架。</w:t>
      </w:r>
    </w:p>
    <w:p>
      <w:pPr>
        <w:rPr>
          <w:rFonts w:hint="eastAsia"/>
        </w:rPr>
      </w:pPr>
      <w:r>
        <w:rPr>
          <w:rFonts w:hint="eastAsia"/>
        </w:rPr>
        <w:t>Vue 的核心库只关注视图层，它不仅易于上手，还便于与第三方库或既有项目整合。另外，Vue.js的模块化和组件化开发，能大大增加代码的复用性，允许我们使用小型、独立和通常可复用的组件构建大型应用。</w:t>
      </w:r>
    </w:p>
    <w:p>
      <w:pPr>
        <w:rPr>
          <w:rFonts w:hint="eastAsia"/>
        </w:rPr>
      </w:pPr>
    </w:p>
    <w:p>
      <w:pPr>
        <w:rPr>
          <w:rFonts w:hint="eastAsia"/>
        </w:rPr>
      </w:pPr>
      <w:r>
        <w:rPr>
          <w:rFonts w:hint="eastAsia"/>
        </w:rPr>
        <w:t>本项目中使用Vue-router来实现领域实体之间的交互关系。添加Vue-router完成后，将组件映射到路由然后指定渲染路径。通过注入路由器，可以在任何组件内通过this.\$router 访问路由器，也可以通过 this.\$route 访问当前路由。</w:t>
      </w:r>
    </w:p>
    <w:p>
      <w:pPr>
        <w:rPr>
          <w:rFonts w:hint="eastAsia"/>
        </w:rPr>
      </w:pPr>
    </w:p>
    <w:p>
      <w:pPr>
        <w:rPr>
          <w:rFonts w:hint="eastAsia"/>
        </w:rPr>
      </w:pPr>
      <w:r>
        <w:rPr>
          <w:rFonts w:hint="eastAsia"/>
        </w:rPr>
        <w:t>本项目中使用Vuex进行了集中式存储管理应用的所有组件的状态，Vuex 是专门为 Vue.js 设计的状态管理库，以利用 Vue.js 的细粒度数据响应机制来进行高效的状态更新。主要是为了组件之间的交流，同时把组件的耦合性降到最低。对于前后端实时通讯数据保存以及组件交流提供了有效的管理。</w:t>
      </w:r>
    </w:p>
    <w:p>
      <w:pPr>
        <w:rPr>
          <w:rFonts w:hint="eastAsia"/>
        </w:rPr>
      </w:pPr>
    </w:p>
    <w:p>
      <w:pPr>
        <w:rPr>
          <w:rFonts w:hint="eastAsia"/>
        </w:rPr>
      </w:pPr>
      <w:r>
        <w:rPr>
          <w:rFonts w:hint="eastAsia"/>
        </w:rPr>
        <w:t>本项目中使用Axios，它是基于 Promise 的 HTTP 请求客户端，可同时在浏览器和 Node.js 中使用。axois客户端支持保护安全免受 CSRF/XSRF 攻击,这一特点保障了数据高安全性、高保密性。</w:t>
      </w:r>
    </w:p>
    <w:p>
      <w:pPr>
        <w:rPr>
          <w:rFonts w:hint="eastAsia"/>
        </w:rPr>
      </w:pPr>
    </w:p>
    <w:p>
      <w:pPr>
        <w:rPr>
          <w:rFonts w:hint="eastAsia" w:ascii="楷体" w:hAnsi="楷体" w:eastAsia="楷体" w:cs="Times New Roman"/>
          <w:b/>
          <w:sz w:val="36"/>
          <w:szCs w:val="24"/>
        </w:rPr>
      </w:pPr>
      <w:r>
        <w:rPr>
          <w:rFonts w:hint="eastAsia" w:ascii="楷体" w:hAnsi="楷体" w:eastAsia="楷体" w:cs="Times New Roman"/>
          <w:b/>
          <w:sz w:val="36"/>
          <w:szCs w:val="24"/>
          <w:lang w:val="en-US" w:eastAsia="zh-CN"/>
        </w:rPr>
        <w:t>3.3 数据库和后端，后端与前端</w:t>
      </w:r>
      <w:r>
        <w:rPr>
          <w:rFonts w:hint="eastAsia" w:ascii="楷体" w:hAnsi="楷体" w:eastAsia="楷体" w:cs="Times New Roman"/>
          <w:b/>
          <w:sz w:val="36"/>
          <w:szCs w:val="24"/>
        </w:rPr>
        <w:t>交互</w:t>
      </w:r>
    </w:p>
    <w:p>
      <w:pPr>
        <w:rPr>
          <w:rFonts w:hint="eastAsia" w:ascii="楷体" w:hAnsi="楷体" w:eastAsia="楷体" w:cs="Times New Roman"/>
          <w:b/>
          <w:sz w:val="36"/>
          <w:szCs w:val="24"/>
        </w:rPr>
      </w:pPr>
      <w:r>
        <w:rPr>
          <w:rFonts w:hint="eastAsia"/>
        </w:rPr>
        <w:t>Mybatis-plus是持久层框架Mybatis的一个插件，在Mybatis的基础上做了增强，用于快速开发数据库接口。</w:t>
      </w:r>
    </w:p>
    <w:p>
      <w:pPr>
        <w:jc w:val="left"/>
        <w:rPr>
          <w:rFonts w:hint="eastAsia"/>
          <w:lang w:val="en-US" w:eastAsia="zh-CN"/>
        </w:rPr>
      </w:pPr>
      <w:r>
        <w:rPr>
          <w:rFonts w:hint="eastAsia"/>
          <w:lang w:val="en-US" w:eastAsia="zh-CN"/>
        </w:rPr>
        <w:t>通过Restful API的规范以websocket建立稳定连接进行交互，Restful API相关文档见链接。</w:t>
      </w:r>
      <w:r>
        <w:rPr>
          <w:rFonts w:hint="eastAsia"/>
          <w:lang w:val="en-US" w:eastAsia="zh-CN"/>
        </w:rPr>
        <w:fldChar w:fldCharType="begin"/>
      </w:r>
      <w:r>
        <w:rPr>
          <w:rFonts w:hint="eastAsia"/>
          <w:lang w:val="en-US" w:eastAsia="zh-CN"/>
        </w:rPr>
        <w:instrText xml:space="preserve"> HYPERLINK "http://www.ruanyifeng.com/blog/2011/09/restful.html" </w:instrText>
      </w:r>
      <w:r>
        <w:rPr>
          <w:rFonts w:hint="eastAsia"/>
          <w:lang w:val="en-US" w:eastAsia="zh-CN"/>
        </w:rPr>
        <w:fldChar w:fldCharType="separate"/>
      </w:r>
      <w:r>
        <w:rPr>
          <w:rStyle w:val="14"/>
          <w:rFonts w:hint="eastAsia"/>
          <w:lang w:val="en-US" w:eastAsia="zh-CN"/>
        </w:rPr>
        <w:t>http://www.ruanyifeng.com/blog/2011/09/restful.html</w:t>
      </w:r>
      <w:r>
        <w:rPr>
          <w:rFonts w:hint="eastAsia"/>
          <w:lang w:val="en-US" w:eastAsia="zh-CN"/>
        </w:rPr>
        <w:fldChar w:fldCharType="end"/>
      </w:r>
    </w:p>
    <w:p>
      <w:pPr>
        <w:rPr>
          <w:rFonts w:hint="eastAsia"/>
          <w:lang w:val="en-US" w:eastAsia="zh-CN"/>
        </w:rPr>
      </w:pPr>
    </w:p>
    <w:p>
      <w:pPr>
        <w:rPr>
          <w:rFonts w:hint="eastAsia"/>
        </w:rPr>
      </w:pPr>
      <w:r>
        <w:rPr>
          <w:rFonts w:hint="eastAsia" w:ascii="楷体" w:hAnsi="楷体" w:eastAsia="楷体" w:cs="Times New Roman"/>
          <w:b/>
          <w:sz w:val="36"/>
          <w:szCs w:val="24"/>
          <w:lang w:val="en-US" w:eastAsia="zh-CN"/>
        </w:rPr>
        <w:t xml:space="preserve">3.4 </w:t>
      </w:r>
      <w:r>
        <w:rPr>
          <w:rFonts w:hint="eastAsia" w:ascii="楷体" w:hAnsi="楷体" w:eastAsia="楷体" w:cs="Times New Roman"/>
          <w:b/>
          <w:sz w:val="36"/>
          <w:szCs w:val="24"/>
        </w:rPr>
        <w:t>后端核心框架与技术</w:t>
      </w:r>
    </w:p>
    <w:p>
      <w:pPr>
        <w:rPr>
          <w:rFonts w:hint="eastAsia" w:eastAsiaTheme="minorEastAsia"/>
          <w:lang w:val="en-US" w:eastAsia="zh-CN"/>
        </w:rPr>
      </w:pPr>
      <w:r>
        <w:rPr>
          <w:rFonts w:hint="eastAsia"/>
        </w:rPr>
        <w:t>本项目中后端采用SSM作为系统后端开发的核心框架</w:t>
      </w:r>
      <w:r>
        <w:rPr>
          <w:rFonts w:hint="eastAsia"/>
          <w:lang w:eastAsia="zh-CN"/>
        </w:rPr>
        <w:t>。</w:t>
      </w:r>
    </w:p>
    <w:p>
      <w:pPr>
        <w:rPr>
          <w:rFonts w:hint="eastAsia"/>
        </w:rPr>
      </w:pPr>
      <w:r>
        <w:rPr>
          <w:rFonts w:hint="eastAsia"/>
        </w:rPr>
        <w:t>SSM 是 Spring + SpringMVC + Mybatis集成的框架。</w:t>
      </w:r>
    </w:p>
    <w:p>
      <w:pPr>
        <w:rPr>
          <w:rFonts w:hint="eastAsia"/>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rPr>
                <w:rFonts w:hint="eastAsia"/>
              </w:rPr>
            </w:pPr>
            <w:r>
              <w:rPr>
                <w:rFonts w:hint="eastAsia"/>
              </w:rPr>
              <w:drawing>
                <wp:inline distT="0" distB="0" distL="0" distR="0">
                  <wp:extent cx="5400675" cy="3905250"/>
                  <wp:effectExtent l="0" t="0" r="0" b="0"/>
                  <wp:docPr id="48" name="Picture 10" descr="Generated"/>
                  <wp:cNvGraphicFramePr/>
                  <a:graphic xmlns:a="http://schemas.openxmlformats.org/drawingml/2006/main">
                    <a:graphicData uri="http://schemas.openxmlformats.org/drawingml/2006/picture">
                      <pic:pic xmlns:pic="http://schemas.openxmlformats.org/drawingml/2006/picture">
                        <pic:nvPicPr>
                          <pic:cNvPr id="48" name="Picture 10" descr="Generated"/>
                          <pic:cNvPicPr/>
                        </pic:nvPicPr>
                        <pic:blipFill>
                          <a:blip r:embed="rId25" cstate="email"/>
                          <a:stretch>
                            <a:fillRect/>
                          </a:stretch>
                        </pic:blipFill>
                        <pic:spPr>
                          <a:xfrm>
                            <a:off x="0" y="0"/>
                            <a:ext cx="5400675" cy="390525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jc w:val="center"/>
              <w:rPr>
                <w:rFonts w:hint="eastAsia"/>
              </w:rPr>
            </w:pPr>
            <w:r>
              <w:rPr>
                <w:rFonts w:hint="eastAsia"/>
              </w:rPr>
              <w:t>图2-2 后端核心框架图</w:t>
            </w:r>
          </w:p>
        </w:tc>
      </w:tr>
    </w:tbl>
    <w:p>
      <w:pPr>
        <w:rPr>
          <w:rFonts w:hint="eastAsia"/>
        </w:rPr>
      </w:pPr>
    </w:p>
    <w:p>
      <w:pPr>
        <w:rPr>
          <w:rFonts w:hint="eastAsia"/>
        </w:rPr>
      </w:pPr>
      <w:r>
        <w:rPr>
          <w:rFonts w:hint="eastAsia"/>
        </w:rPr>
        <w:t>本项目中后端采用了Springboot + Mysql + Mybatis-plus作为系统后端开发的核心框架。</w:t>
      </w:r>
    </w:p>
    <w:p>
      <w:pPr>
        <w:rPr>
          <w:rFonts w:hint="eastAsia"/>
        </w:rPr>
      </w:pPr>
      <w:r>
        <w:rPr>
          <w:rFonts w:hint="eastAsia"/>
        </w:rPr>
        <w:t xml:space="preserve">SpringBoot是一个开发基于Spring框架的应用的快速开发框架，相对于普通的Spring应用，使用SpringBoot构建的Spring应用可以直接打包为一个独立可执行的jar或war包，使用java -jar命令即可运行，不需要管理依赖的第三方库，也不需要依赖外部容器来启动应用。且SpringBoot内置了web容器，不需要依赖外部的Web容器部署。SpringBoot启动应用时，会推断应用类型，并检测引入的Spring模块或第三方库，当条件满足时自动加载Spring模块或第三方库的组件到容器中，以提供给应用使用。SpringBoot提供了应用部署产品环境运行所必须的日志、指标、健康检查、外部化配置等特性，为部署后的运维提供工具支持，支撑应用尽可能快的部署到产品环境。 </w:t>
      </w:r>
    </w:p>
    <w:p>
      <w:pPr>
        <w:rPr>
          <w:rFonts w:hint="eastAsia"/>
        </w:rPr>
      </w:pPr>
    </w:p>
    <w:p>
      <w:pPr>
        <w:rPr>
          <w:rFonts w:hint="eastAsia"/>
        </w:rPr>
      </w:pPr>
      <w:r>
        <w:rPr>
          <w:rFonts w:hint="eastAsia" w:ascii="楷体" w:hAnsi="楷体" w:eastAsia="楷体" w:cs="Times New Roman"/>
          <w:b/>
          <w:sz w:val="36"/>
          <w:szCs w:val="24"/>
          <w:lang w:val="en-US" w:eastAsia="zh-CN"/>
        </w:rPr>
        <w:t xml:space="preserve">3.5 </w:t>
      </w:r>
      <w:r>
        <w:rPr>
          <w:rFonts w:hint="eastAsia" w:ascii="楷体" w:hAnsi="楷体" w:eastAsia="楷体" w:cs="Times New Roman"/>
          <w:b/>
          <w:sz w:val="36"/>
          <w:szCs w:val="24"/>
        </w:rPr>
        <w:t>数据库选择</w:t>
      </w:r>
    </w:p>
    <w:p>
      <w:pPr>
        <w:rPr>
          <w:rFonts w:hint="default" w:eastAsiaTheme="minorEastAsia"/>
          <w:lang w:val="en-US" w:eastAsia="zh-CN"/>
        </w:rPr>
      </w:pPr>
      <w:r>
        <w:rPr>
          <w:rFonts w:hint="eastAsia"/>
          <w:lang w:val="en-US" w:eastAsia="zh-CN"/>
        </w:rPr>
        <w:t>本项目使用mysql数据库，</w:t>
      </w:r>
      <w:r>
        <w:rPr>
          <w:rFonts w:hint="eastAsia"/>
        </w:rPr>
        <w:t>Mysql是一个 MySQL是一个多用户、多线程的关系型数据库，对于商业和个人用户是免费的，且跨平台，易部署。</w:t>
      </w:r>
    </w:p>
    <w:p>
      <w:pPr>
        <w:pStyle w:val="2"/>
        <w:numPr>
          <w:ilvl w:val="0"/>
          <w:numId w:val="1"/>
        </w:numPr>
        <w:rPr>
          <w:rFonts w:hint="eastAsia" w:ascii="楷体" w:hAnsi="楷体" w:eastAsia="楷体"/>
        </w:rPr>
      </w:pPr>
      <w:r>
        <w:rPr>
          <w:rFonts w:hint="eastAsia" w:ascii="楷体" w:hAnsi="楷体" w:eastAsia="楷体"/>
        </w:rPr>
        <w:t>API设计【杨曦】</w:t>
      </w:r>
    </w:p>
    <w:p>
      <w:pPr>
        <w:numPr>
          <w:ilvl w:val="0"/>
          <w:numId w:val="0"/>
        </w:num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3967"/>
        <w:gridCol w:w="3404"/>
        <w:gridCol w:w="1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序号</w:t>
            </w:r>
          </w:p>
        </w:tc>
        <w:tc>
          <w:tcPr>
            <w:tcW w:w="3967"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接口名称</w:t>
            </w:r>
          </w:p>
        </w:tc>
        <w:tc>
          <w:tcPr>
            <w:tcW w:w="3404"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路径</w:t>
            </w:r>
          </w:p>
        </w:tc>
        <w:tc>
          <w:tcPr>
            <w:tcW w:w="1523"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请求方式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检索信号灯基本信息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设置绿波带</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/light/green_belt</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配置信号灯配时</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4</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获取信号灯流量信息</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/light/volume</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6</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获取信号灯变更历史</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/light/history</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/light/index_info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8</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交通概况</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/msg/overview</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获取点位通行状态信息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/msg/passinfo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10</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获取城市车辆</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/msg/motorNum</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概况统计</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/msg/stt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12</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交通指数</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/msg/figure</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交通警报信息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/msg/alarm</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14</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获取监控视频</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/monitor</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获取点位详情</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/point/detail</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16</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获取违规列表子项</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/violation/{id}</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获取违规信息列表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/violation/list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18</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添加人员</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/user/person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获取人员信息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20</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登录接口</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/user/login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更改密码</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/user/passwd</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22</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获取人员列表</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/user/list</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统计信号灯各段时长</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/statistic/light_duration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24</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统计拥堵指数</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/statistic/congestion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统计城市车流量</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/statistic/city_volume</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26</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统计违规项</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/statistic/violation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获取城市热力数据</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/statistic/heat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bl>
    <w:p>
      <w:pPr>
        <w:numPr>
          <w:ilvl w:val="0"/>
          <w:numId w:val="0"/>
        </w:numPr>
      </w:pPr>
    </w:p>
    <w:p>
      <w:pPr>
        <w:numPr>
          <w:ilvl w:val="0"/>
          <w:numId w:val="0"/>
        </w:numPr>
        <w:rPr>
          <w:rFonts w:hint="default" w:eastAsiaTheme="minorEastAsia"/>
          <w:lang w:val="en-US" w:eastAsia="zh-CN"/>
        </w:rPr>
      </w:pPr>
      <w:r>
        <w:rPr>
          <w:rFonts w:hint="eastAsia"/>
          <w:lang w:val="en-US" w:eastAsia="zh-CN"/>
        </w:rPr>
        <w:t>详细请见</w:t>
      </w:r>
      <w:r>
        <w:rPr>
          <w:rFonts w:hint="eastAsia"/>
          <w:lang w:val="en-US" w:eastAsia="zh-CN"/>
        </w:rPr>
        <w:fldChar w:fldCharType="begin"/>
      </w:r>
      <w:r>
        <w:rPr>
          <w:rFonts w:hint="eastAsia"/>
          <w:lang w:val="en-US" w:eastAsia="zh-CN"/>
        </w:rPr>
        <w:instrText xml:space="preserve"> HYPERLINK "http://altairxixi.top:8081/swagger-ui.html" \l "/" </w:instrText>
      </w:r>
      <w:r>
        <w:rPr>
          <w:rFonts w:hint="eastAsia"/>
          <w:lang w:val="en-US" w:eastAsia="zh-CN"/>
        </w:rPr>
        <w:fldChar w:fldCharType="separate"/>
      </w:r>
      <w:r>
        <w:rPr>
          <w:rStyle w:val="15"/>
          <w:rFonts w:hint="eastAsia"/>
          <w:lang w:val="en-US" w:eastAsia="zh-CN"/>
        </w:rPr>
        <w:t>http://altairxixi.top:8081/swagger-ui.html#/</w:t>
      </w:r>
      <w:r>
        <w:rPr>
          <w:rFonts w:hint="eastAsia"/>
          <w:lang w:val="en-US" w:eastAsia="zh-CN"/>
        </w:rPr>
        <w:fldChar w:fldCharType="end"/>
      </w:r>
    </w:p>
    <w:p>
      <w:pPr>
        <w:pStyle w:val="2"/>
        <w:numPr>
          <w:ilvl w:val="0"/>
          <w:numId w:val="1"/>
        </w:numPr>
        <w:ind w:left="0" w:leftChars="0" w:firstLine="0" w:firstLineChars="0"/>
        <w:rPr>
          <w:rFonts w:hint="eastAsia" w:ascii="楷体" w:hAnsi="楷体" w:eastAsia="楷体"/>
        </w:rPr>
      </w:pPr>
      <w:r>
        <w:rPr>
          <w:rFonts w:hint="eastAsia" w:ascii="楷体" w:hAnsi="楷体" w:eastAsia="楷体"/>
        </w:rPr>
        <w:t>数据库设计【杨曦】</w:t>
      </w:r>
    </w:p>
    <w:p>
      <w:pPr>
        <w:numPr>
          <w:ilvl w:val="0"/>
          <w:numId w:val="0"/>
        </w:numPr>
        <w:ind w:leftChars="0"/>
      </w:pPr>
      <w:r>
        <w:drawing>
          <wp:inline distT="0" distB="0" distL="114300" distR="114300">
            <wp:extent cx="4167505" cy="5539105"/>
            <wp:effectExtent l="0" t="0" r="4445" b="444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6"/>
                    <a:stretch>
                      <a:fillRect/>
                    </a:stretch>
                  </pic:blipFill>
                  <pic:spPr>
                    <a:xfrm>
                      <a:off x="0" y="0"/>
                      <a:ext cx="4167505" cy="5539105"/>
                    </a:xfrm>
                    <a:prstGeom prst="rect">
                      <a:avLst/>
                    </a:prstGeom>
                    <a:noFill/>
                    <a:ln>
                      <a:noFill/>
                    </a:ln>
                  </pic:spPr>
                </pic:pic>
              </a:graphicData>
            </a:graphic>
          </wp:inline>
        </w:drawing>
      </w:r>
    </w:p>
    <w:p>
      <w:pPr>
        <w:numPr>
          <w:ilvl w:val="0"/>
          <w:numId w:val="0"/>
        </w:numPr>
        <w:ind w:leftChars="0"/>
      </w:pPr>
      <w:r>
        <w:drawing>
          <wp:inline distT="0" distB="0" distL="114300" distR="114300">
            <wp:extent cx="4167505" cy="5072380"/>
            <wp:effectExtent l="0" t="0" r="4445" b="44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4167505" cy="5072380"/>
                    </a:xfrm>
                    <a:prstGeom prst="rect">
                      <a:avLst/>
                    </a:prstGeom>
                    <a:noFill/>
                    <a:ln>
                      <a:noFill/>
                    </a:ln>
                  </pic:spPr>
                </pic:pic>
              </a:graphicData>
            </a:graphic>
          </wp:inline>
        </w:drawing>
      </w:r>
    </w:p>
    <w:p>
      <w:pPr>
        <w:numPr>
          <w:ilvl w:val="0"/>
          <w:numId w:val="0"/>
        </w:numPr>
        <w:ind w:leftChars="0"/>
      </w:pPr>
      <w:r>
        <w:drawing>
          <wp:inline distT="0" distB="0" distL="114300" distR="114300">
            <wp:extent cx="4138930" cy="2719705"/>
            <wp:effectExtent l="0" t="0" r="4445" b="444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28"/>
                    <a:stretch>
                      <a:fillRect/>
                    </a:stretch>
                  </pic:blipFill>
                  <pic:spPr>
                    <a:xfrm>
                      <a:off x="0" y="0"/>
                      <a:ext cx="4138930" cy="2719705"/>
                    </a:xfrm>
                    <a:prstGeom prst="rect">
                      <a:avLst/>
                    </a:prstGeom>
                    <a:noFill/>
                    <a:ln>
                      <a:noFill/>
                    </a:ln>
                  </pic:spPr>
                </pic:pic>
              </a:graphicData>
            </a:graphic>
          </wp:inline>
        </w:drawing>
      </w:r>
    </w:p>
    <w:p>
      <w:pPr>
        <w:pStyle w:val="2"/>
        <w:rPr>
          <w:rFonts w:ascii="楷体" w:hAnsi="楷体" w:eastAsia="楷体"/>
        </w:rPr>
      </w:pPr>
      <w:r>
        <w:rPr>
          <w:rFonts w:ascii="楷体" w:hAnsi="楷体" w:eastAsia="楷体"/>
        </w:rPr>
        <w:t>6.</w:t>
      </w:r>
      <w:r>
        <w:rPr>
          <w:rFonts w:hint="eastAsia" w:ascii="楷体" w:hAnsi="楷体" w:eastAsia="楷体"/>
        </w:rPr>
        <w:t>移动端的实现【叶镓瑜】</w:t>
      </w: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 xml:space="preserve">6.1 </w:t>
      </w:r>
      <w:r>
        <w:rPr>
          <w:rFonts w:hint="eastAsia" w:ascii="楷体" w:hAnsi="楷体" w:eastAsia="楷体" w:cs="Times New Roman"/>
          <w:b/>
          <w:sz w:val="36"/>
          <w:szCs w:val="24"/>
        </w:rPr>
        <w:t>页面布局</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移动端采用顶部导航栏的形式，呈现上下</w:t>
      </w:r>
      <w:r>
        <w:rPr>
          <w:rFonts w:ascii="楷体" w:hAnsi="楷体" w:eastAsia="楷体" w:cs="Times New Roman"/>
          <w:sz w:val="24"/>
          <w:szCs w:val="24"/>
        </w:rPr>
        <w:t>1</w:t>
      </w:r>
      <w:r>
        <w:rPr>
          <w:rFonts w:hint="eastAsia" w:ascii="楷体" w:hAnsi="楷体" w:eastAsia="楷体" w:cs="Times New Roman"/>
          <w:sz w:val="24"/>
          <w:szCs w:val="24"/>
        </w:rPr>
        <w:t>：</w:t>
      </w:r>
      <w:r>
        <w:rPr>
          <w:rFonts w:ascii="楷体" w:hAnsi="楷体" w:eastAsia="楷体" w:cs="Times New Roman"/>
          <w:sz w:val="24"/>
          <w:szCs w:val="24"/>
        </w:rPr>
        <w:t>6</w:t>
      </w:r>
      <w:r>
        <w:rPr>
          <w:rFonts w:hint="eastAsia" w:ascii="楷体" w:hAnsi="楷体" w:eastAsia="楷体" w:cs="Times New Roman"/>
          <w:sz w:val="24"/>
          <w:szCs w:val="24"/>
        </w:rPr>
        <w:t>的优质视觉比例。在项目开发中单独编写导航栏代码，在后续的各个界面中将其作为组件导入。从而提高了前端开发的效率。</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 xml:space="preserve"> 导航栏按照功能模块分成总览、交通监测、信号灯管理、数据统计和设置五个模块。效果如下：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 </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5149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20130" cy="51498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-1</w:t>
            </w:r>
            <w:r>
              <w:rPr>
                <w:rFonts w:hint="eastAsia" w:ascii="楷体" w:hAnsi="楷体" w:eastAsia="楷体"/>
                <w:sz w:val="24"/>
                <w:szCs w:val="24"/>
              </w:rPr>
              <w:t>页面布局</w:t>
            </w:r>
          </w:p>
        </w:tc>
      </w:tr>
    </w:tbl>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6.2 总览</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总览界面的在开发过程中要注意图表的引入。在此次项目开发中，引入的是</w:t>
      </w:r>
      <w:r>
        <w:rPr>
          <w:rFonts w:ascii="楷体" w:hAnsi="楷体" w:eastAsia="楷体" w:cs="Times New Roman"/>
          <w:sz w:val="24"/>
          <w:szCs w:val="24"/>
        </w:rPr>
        <w:t>Apache ECharts</w:t>
      </w:r>
      <w:r>
        <w:rPr>
          <w:rFonts w:hint="eastAsia" w:ascii="楷体" w:hAnsi="楷体" w:eastAsia="楷体" w:cs="Times New Roman"/>
          <w:sz w:val="24"/>
          <w:szCs w:val="24"/>
        </w:rPr>
        <w:t>提供的图表。引入的过程是按照官方文档的教程进行。引入echarts包后，则可以在界面中引入相关的图表样式。</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例如在总览界面中车辆类型引用了饼状图，示例代码如下：</w:t>
      </w:r>
    </w:p>
    <w:p>
      <w:pPr>
        <w:spacing w:line="360" w:lineRule="auto"/>
        <w:ind w:firstLine="420"/>
        <w:jc w:val="left"/>
        <w:rPr>
          <w:rFonts w:ascii="楷体" w:hAnsi="楷体" w:eastAsia="楷体" w:cs="Times New Roman"/>
          <w:sz w:val="24"/>
          <w:szCs w:val="24"/>
        </w:rPr>
      </w:pP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"titlebox"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"charttitle"</w:t>
      </w:r>
      <w:r>
        <w:rPr>
          <w:rFonts w:ascii="Consolas" w:hAnsi="Consolas" w:eastAsia="宋体" w:cs="宋体"/>
          <w:b/>
          <w:bCs/>
          <w:color w:val="006699"/>
          <w:kern w:val="0"/>
          <w:szCs w:val="21"/>
        </w:rPr>
        <w:t>&gt;</w:t>
      </w:r>
      <w:r>
        <w:rPr>
          <w:rFonts w:ascii="Consolas" w:hAnsi="Consolas" w:eastAsia="宋体" w:cs="宋体"/>
          <w:color w:val="000000"/>
          <w:kern w:val="0"/>
          <w:szCs w:val="21"/>
        </w:rPr>
        <w:t>车辆类型</w:t>
      </w: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"charts-box"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&lt;qiun-data-charts</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type</w:t>
      </w:r>
      <w:r>
        <w:rPr>
          <w:rFonts w:ascii="Consolas" w:hAnsi="Consolas" w:eastAsia="宋体" w:cs="宋体"/>
          <w:color w:val="000000"/>
          <w:kern w:val="0"/>
          <w:szCs w:val="21"/>
        </w:rPr>
        <w:t>=</w:t>
      </w:r>
      <w:r>
        <w:rPr>
          <w:rFonts w:ascii="Consolas" w:hAnsi="Consolas" w:eastAsia="宋体" w:cs="宋体"/>
          <w:color w:val="0000FF"/>
          <w:kern w:val="0"/>
          <w:szCs w:val="21"/>
        </w:rPr>
        <w:t>"pie"</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:chartData</w:t>
      </w:r>
      <w:r>
        <w:rPr>
          <w:rFonts w:ascii="Consolas" w:hAnsi="Consolas" w:eastAsia="宋体" w:cs="宋体"/>
          <w:color w:val="000000"/>
          <w:kern w:val="0"/>
          <w:szCs w:val="21"/>
        </w:rPr>
        <w:t>=</w:t>
      </w:r>
      <w:r>
        <w:rPr>
          <w:rFonts w:ascii="Consolas" w:hAnsi="Consolas" w:eastAsia="宋体" w:cs="宋体"/>
          <w:color w:val="0000FF"/>
          <w:kern w:val="0"/>
          <w:szCs w:val="21"/>
        </w:rPr>
        <w:t>"chartData_pie"</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background</w:t>
      </w:r>
      <w:r>
        <w:rPr>
          <w:rFonts w:ascii="Consolas" w:hAnsi="Consolas" w:eastAsia="宋体" w:cs="宋体"/>
          <w:color w:val="000000"/>
          <w:kern w:val="0"/>
          <w:szCs w:val="21"/>
        </w:rPr>
        <w:t>=</w:t>
      </w:r>
      <w:r>
        <w:rPr>
          <w:rFonts w:ascii="Consolas" w:hAnsi="Consolas" w:eastAsia="宋体" w:cs="宋体"/>
          <w:color w:val="0000FF"/>
          <w:kern w:val="0"/>
          <w:szCs w:val="21"/>
        </w:rPr>
        <w:t>"#041439"</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其中</w:t>
      </w:r>
      <w:r>
        <w:rPr>
          <w:rFonts w:hint="eastAsia" w:ascii="楷体" w:hAnsi="楷体" w:eastAsia="楷体" w:cs="Times New Roman"/>
          <w:i/>
          <w:iCs/>
          <w:sz w:val="24"/>
          <w:szCs w:val="24"/>
        </w:rPr>
        <w:t>type</w:t>
      </w:r>
      <w:r>
        <w:rPr>
          <w:rFonts w:ascii="楷体" w:hAnsi="楷体" w:eastAsia="楷体" w:cs="Times New Roman"/>
          <w:i/>
          <w:iCs/>
          <w:sz w:val="24"/>
          <w:szCs w:val="24"/>
        </w:rPr>
        <w:t>=</w:t>
      </w:r>
      <w:r>
        <w:rPr>
          <w:rFonts w:hint="eastAsia" w:ascii="楷体" w:hAnsi="楷体" w:eastAsia="楷体" w:cs="Times New Roman"/>
          <w:i/>
          <w:iCs/>
          <w:sz w:val="24"/>
          <w:szCs w:val="24"/>
        </w:rPr>
        <w:t>“pie</w:t>
      </w:r>
      <w:r>
        <w:rPr>
          <w:rFonts w:ascii="楷体" w:hAnsi="楷体" w:eastAsia="楷体" w:cs="Times New Roman"/>
          <w:i/>
          <w:iCs/>
          <w:sz w:val="24"/>
          <w:szCs w:val="24"/>
        </w:rPr>
        <w:t xml:space="preserve">” </w:t>
      </w:r>
      <w:r>
        <w:rPr>
          <w:rFonts w:hint="eastAsia" w:ascii="楷体" w:hAnsi="楷体" w:eastAsia="楷体" w:cs="Times New Roman"/>
          <w:sz w:val="24"/>
          <w:szCs w:val="24"/>
        </w:rPr>
        <w:t>则代表了图表的类型为饼图，并通过</w:t>
      </w:r>
      <w:r>
        <w:rPr>
          <w:rFonts w:ascii="楷体" w:hAnsi="楷体" w:eastAsia="楷体" w:cs="Times New Roman"/>
          <w:i/>
          <w:iCs/>
          <w:sz w:val="24"/>
          <w:szCs w:val="24"/>
        </w:rPr>
        <w:t>:chartData="chartData_pie"</w:t>
      </w:r>
      <w:r>
        <w:rPr>
          <w:rFonts w:hint="eastAsia" w:ascii="楷体" w:hAnsi="楷体" w:eastAsia="楷体" w:cs="Times New Roman"/>
          <w:sz w:val="24"/>
          <w:szCs w:val="24"/>
        </w:rPr>
        <w:t>绑定图表数据到c</w:t>
      </w:r>
      <w:r>
        <w:rPr>
          <w:rFonts w:ascii="楷体" w:hAnsi="楷体" w:eastAsia="楷体" w:cs="Times New Roman"/>
          <w:sz w:val="24"/>
          <w:szCs w:val="24"/>
        </w:rPr>
        <w:t>harData_pie</w:t>
      </w:r>
      <w:r>
        <w:rPr>
          <w:rFonts w:hint="eastAsia" w:ascii="楷体" w:hAnsi="楷体" w:eastAsia="楷体" w:cs="Times New Roman"/>
          <w:sz w:val="24"/>
          <w:szCs w:val="24"/>
        </w:rPr>
        <w:t>中。</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需要注意的是图表的数据形式需要十分规范。当时在处理图表数据时，因为格式的错误导致了图表无法正常的显示。规范的数据格式如下：</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chartData_pie:{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series: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"data"</w:t>
      </w: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50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"特殊车辆"</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30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"自行车"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20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"摩托车"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"电瓶车"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"大客车"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"大货车"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spacing w:line="360" w:lineRule="auto"/>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最终呈现的效果如下：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3924935" cy="30257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30142" cy="303024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-2 </w:t>
            </w:r>
            <w:r>
              <w:rPr>
                <w:rFonts w:hint="eastAsia" w:ascii="楷体" w:hAnsi="楷体" w:eastAsia="楷体"/>
                <w:sz w:val="24"/>
                <w:szCs w:val="24"/>
              </w:rPr>
              <w:t>图表呈现效果</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同样，车辆数量和交通点位信息也是采用引入图表的形式呈现。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告警信息是采用列表的形式展现，即通过遍历服务端传送的告警信息进行呈现。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最终，总览界面的整体效果如下：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25820" cy="371284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28588" cy="371474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-3 </w:t>
            </w:r>
            <w:r>
              <w:rPr>
                <w:rFonts w:hint="eastAsia" w:ascii="楷体" w:hAnsi="楷体" w:eastAsia="楷体"/>
                <w:sz w:val="24"/>
                <w:szCs w:val="24"/>
              </w:rPr>
              <w:t>总览</w:t>
            </w:r>
          </w:p>
        </w:tc>
      </w:tr>
    </w:tbl>
    <w:p>
      <w:pPr>
        <w:spacing w:line="360" w:lineRule="auto"/>
        <w:ind w:firstLine="420"/>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6.3 交通监测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交通监测由城市热力图、点位监测和违规监测三部分构成。</w:t>
      </w:r>
    </w:p>
    <w:p>
      <w:pPr>
        <w:spacing w:line="360" w:lineRule="auto"/>
        <w:ind w:firstLine="420"/>
        <w:jc w:val="left"/>
        <w:rPr>
          <w:rFonts w:ascii="楷体" w:hAnsi="楷体" w:eastAsia="楷体"/>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热力图的引进是此次开发中最难的部分之一。项目中采用了百度地图提供的API，引入流程则是借鉴了百度地图的官方文档。项目中我将地图和热力点位数据挂载到页面中，这样就提高了渲染效率。此外因为地图数据较大，在项目中我使用了动态引入相关库文件，避免页面的展示效果低下。</w:t>
      </w:r>
    </w:p>
    <w:p>
      <w:pPr>
        <w:spacing w:line="360" w:lineRule="auto"/>
        <w:ind w:firstLine="420"/>
        <w:jc w:val="left"/>
        <w:rPr>
          <w:rFonts w:ascii="楷体" w:hAnsi="楷体" w:eastAsia="楷体" w:cs="Times New Roman"/>
          <w:sz w:val="24"/>
          <w:szCs w:val="24"/>
        </w:rPr>
      </w:pP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mounted(){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if (typeof window.echarts === 'function')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this.initEcharts()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else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 动态引入较大类库避免影响页面展示</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const script3 = document.createElement('script')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view 层的页面运行在 www 根目录，其相对路径相对于 www 计算</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script3.src = 'static/echarts.js'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script3.onload = this.initEcharts.bind(this)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document.head.appendChild(script3)</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script.type=</w:t>
      </w:r>
      <w:r>
        <w:rPr>
          <w:rFonts w:ascii="Consolas" w:hAnsi="Consolas" w:eastAsia="宋体" w:cs="宋体"/>
          <w:color w:val="0000FF"/>
          <w:kern w:val="0"/>
          <w:szCs w:val="21"/>
        </w:rPr>
        <w:t>'text/javascript'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script.src=</w:t>
      </w:r>
      <w:r>
        <w:rPr>
          <w:rFonts w:ascii="Consolas" w:hAnsi="Consolas" w:eastAsia="宋体" w:cs="宋体"/>
          <w:color w:val="0000FF"/>
          <w:kern w:val="0"/>
          <w:szCs w:val="21"/>
        </w:rPr>
        <w:t>"http://api.map.baidu.com/api?v=2.0&amp;type=webgl&amp;ak=AcLhbaEjGo3At21EZmFK5SfNb2IkT4sp&amp;callback=init"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script2=document.createElement(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//script2.src="https://unpkg.com/mapvgl/dist/mapvgl.min.js"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script2.src=</w:t>
      </w:r>
      <w:r>
        <w:rPr>
          <w:rFonts w:ascii="Consolas" w:hAnsi="Consolas" w:eastAsia="宋体" w:cs="宋体"/>
          <w:color w:val="0000FF"/>
          <w:kern w:val="0"/>
          <w:szCs w:val="21"/>
        </w:rPr>
        <w:t>"https://code.bdstatic.com/npm/mapvgl@1.0.0-beta.140/dist/mapvgl.min.js"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document.head.appendChild(script2)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script4=document.createElement(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script4.src=</w:t>
      </w:r>
      <w:r>
        <w:rPr>
          <w:rFonts w:ascii="Consolas" w:hAnsi="Consolas" w:eastAsia="宋体" w:cs="宋体"/>
          <w:color w:val="0000FF"/>
          <w:kern w:val="0"/>
          <w:szCs w:val="21"/>
        </w:rPr>
        <w:t>"https://mapv.baidu.com/build/mapv.min.js"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document.head.appendChild(script4)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script5=document.createElement(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script5.src=</w:t>
      </w:r>
      <w:r>
        <w:rPr>
          <w:rFonts w:ascii="Consolas" w:hAnsi="Consolas" w:eastAsia="宋体" w:cs="宋体"/>
          <w:color w:val="0000FF"/>
          <w:kern w:val="0"/>
          <w:szCs w:val="21"/>
        </w:rPr>
        <w:t>"https://mapv.baidu.com/gl/examples/static/common.js"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document.head.appendChild(script5)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window.init=</w:t>
      </w:r>
      <w:r>
        <w:rPr>
          <w:rFonts w:ascii="Consolas" w:hAnsi="Consolas" w:eastAsia="宋体" w:cs="宋体"/>
          <w:b/>
          <w:bCs/>
          <w:color w:val="006699"/>
          <w:kern w:val="0"/>
          <w:szCs w:val="21"/>
        </w:rPr>
        <w:t>this</w:t>
      </w:r>
      <w:r>
        <w:rPr>
          <w:rFonts w:ascii="Consolas" w:hAnsi="Consolas" w:eastAsia="宋体" w:cs="宋体"/>
          <w:color w:val="000000"/>
          <w:kern w:val="0"/>
          <w:szCs w:val="21"/>
        </w:rPr>
        <w:t>.init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具体的热力数据则保存于</w:t>
      </w:r>
      <w:r>
        <w:rPr>
          <w:rFonts w:hint="eastAsia" w:ascii="楷体" w:hAnsi="楷体" w:eastAsia="楷体" w:cs="Times New Roman"/>
          <w:i/>
          <w:iCs/>
          <w:sz w:val="24"/>
          <w:szCs w:val="24"/>
        </w:rPr>
        <w:t>hangzhou</w:t>
      </w:r>
      <w:r>
        <w:rPr>
          <w:rFonts w:ascii="楷体" w:hAnsi="楷体" w:eastAsia="楷体" w:cs="Times New Roman"/>
          <w:i/>
          <w:iCs/>
          <w:sz w:val="24"/>
          <w:szCs w:val="24"/>
        </w:rPr>
        <w:t>-tracks.json</w:t>
      </w:r>
      <w:r>
        <w:rPr>
          <w:rFonts w:hint="eastAsia" w:ascii="楷体" w:hAnsi="楷体" w:eastAsia="楷体" w:cs="Times New Roman"/>
          <w:sz w:val="24"/>
          <w:szCs w:val="24"/>
        </w:rPr>
        <w:t>文件中，展示的是杭州钱塘区的热力信息。最终效果如下：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01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2"/>
                          <a:stretch>
                            <a:fillRect/>
                          </a:stretch>
                        </pic:blipFill>
                        <pic:spPr>
                          <a:xfrm>
                            <a:off x="0" y="0"/>
                            <a:ext cx="6120130" cy="38017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-4 </w:t>
            </w:r>
            <w:r>
              <w:rPr>
                <w:rFonts w:hint="eastAsia" w:ascii="楷体" w:hAnsi="楷体" w:eastAsia="楷体"/>
                <w:sz w:val="24"/>
                <w:szCs w:val="24"/>
              </w:rPr>
              <w:t>城市热力图</w:t>
            </w:r>
          </w:p>
        </w:tc>
      </w:tr>
    </w:tbl>
    <w:p>
      <w:pPr>
        <w:spacing w:line="360" w:lineRule="auto"/>
        <w:ind w:firstLine="420"/>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此模块的要点是引入监控视频，这里采用了v</w:t>
      </w:r>
      <w:r>
        <w:rPr>
          <w:rFonts w:ascii="楷体" w:hAnsi="楷体" w:eastAsia="楷体" w:cs="Times New Roman"/>
          <w:sz w:val="24"/>
          <w:szCs w:val="24"/>
        </w:rPr>
        <w:t>ideo</w:t>
      </w:r>
      <w:r>
        <w:rPr>
          <w:rFonts w:hint="eastAsia" w:ascii="楷体" w:hAnsi="楷体" w:eastAsia="楷体" w:cs="Times New Roman"/>
          <w:sz w:val="24"/>
          <w:szCs w:val="24"/>
        </w:rPr>
        <w:t>组件进行视频的导入。要注意的是视频格式的问题，这里采用了m</w:t>
      </w:r>
      <w:r>
        <w:rPr>
          <w:rFonts w:ascii="楷体" w:hAnsi="楷体" w:eastAsia="楷体" w:cs="Times New Roman"/>
          <w:sz w:val="24"/>
          <w:szCs w:val="24"/>
        </w:rPr>
        <w:t>p4</w:t>
      </w:r>
      <w:r>
        <w:rPr>
          <w:rFonts w:hint="eastAsia" w:ascii="楷体" w:hAnsi="楷体" w:eastAsia="楷体" w:cs="Times New Roman"/>
          <w:sz w:val="24"/>
          <w:szCs w:val="24"/>
        </w:rPr>
        <w:t>格式的视频进行导入，部分格式的视频不支持。</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示例代码如下：</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&lt;video</w:t>
      </w:r>
      <w:r>
        <w:rPr>
          <w:rFonts w:ascii="Consolas" w:hAnsi="Consolas" w:eastAsia="宋体" w:cs="宋体"/>
          <w:color w:val="000000"/>
          <w:kern w:val="0"/>
          <w:szCs w:val="21"/>
        </w:rPr>
        <w:t> </w:t>
      </w:r>
      <w:r>
        <w:rPr>
          <w:rFonts w:ascii="Consolas" w:hAnsi="Consolas" w:eastAsia="宋体" w:cs="宋体"/>
          <w:color w:val="FF0000"/>
          <w:kern w:val="0"/>
          <w:szCs w:val="21"/>
        </w:rPr>
        <w:t>id</w:t>
      </w:r>
      <w:r>
        <w:rPr>
          <w:rFonts w:ascii="Consolas" w:hAnsi="Consolas" w:eastAsia="宋体" w:cs="宋体"/>
          <w:color w:val="000000"/>
          <w:kern w:val="0"/>
          <w:szCs w:val="21"/>
        </w:rPr>
        <w:t>=</w:t>
      </w:r>
      <w:r>
        <w:rPr>
          <w:rFonts w:ascii="Consolas" w:hAnsi="Consolas" w:eastAsia="宋体" w:cs="宋体"/>
          <w:color w:val="0000FF"/>
          <w:kern w:val="0"/>
          <w:szCs w:val="21"/>
        </w:rPr>
        <w:t>"myVideo"</w:t>
      </w:r>
      <w:r>
        <w:rPr>
          <w:rFonts w:ascii="Consolas" w:hAnsi="Consolas" w:eastAsia="宋体" w:cs="宋体"/>
          <w:color w:val="000000"/>
          <w:kern w:val="0"/>
          <w:szCs w:val="21"/>
        </w:rPr>
        <w:t> </w:t>
      </w:r>
      <w:r>
        <w:rPr>
          <w:rFonts w:ascii="Consolas" w:hAnsi="Consolas" w:eastAsia="宋体" w:cs="宋体"/>
          <w:color w:val="FF0000"/>
          <w:kern w:val="0"/>
          <w:szCs w:val="21"/>
        </w:rPr>
        <w:t>:src</w:t>
      </w:r>
      <w:r>
        <w:rPr>
          <w:rFonts w:ascii="Consolas" w:hAnsi="Consolas" w:eastAsia="宋体" w:cs="宋体"/>
          <w:color w:val="000000"/>
          <w:kern w:val="0"/>
          <w:szCs w:val="21"/>
        </w:rPr>
        <w:t>=</w:t>
      </w:r>
      <w:r>
        <w:rPr>
          <w:rFonts w:ascii="Consolas" w:hAnsi="Consolas" w:eastAsia="宋体" w:cs="宋体"/>
          <w:color w:val="0000FF"/>
          <w:kern w:val="0"/>
          <w:szCs w:val="21"/>
        </w:rPr>
        <w:t>"'/static/video/video.mp4'"</w:t>
      </w:r>
      <w:r>
        <w:rPr>
          <w:rFonts w:ascii="Consolas" w:hAnsi="Consolas" w:eastAsia="宋体" w:cs="宋体"/>
          <w:color w:val="000000"/>
          <w:kern w:val="0"/>
          <w:szCs w:val="21"/>
        </w:rPr>
        <w:t> </w:t>
      </w:r>
      <w:r>
        <w:rPr>
          <w:rFonts w:ascii="Consolas" w:hAnsi="Consolas" w:eastAsia="宋体" w:cs="宋体"/>
          <w:color w:val="FF0000"/>
          <w:kern w:val="0"/>
          <w:szCs w:val="21"/>
        </w:rPr>
        <w:t>loop</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autoplay</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style</w:t>
      </w:r>
      <w:r>
        <w:rPr>
          <w:rFonts w:ascii="Consolas" w:hAnsi="Consolas" w:eastAsia="宋体" w:cs="宋体"/>
          <w:color w:val="000000"/>
          <w:kern w:val="0"/>
          <w:szCs w:val="21"/>
        </w:rPr>
        <w:t>=</w:t>
      </w:r>
      <w:r>
        <w:rPr>
          <w:rFonts w:ascii="Consolas" w:hAnsi="Consolas" w:eastAsia="宋体" w:cs="宋体"/>
          <w:color w:val="0000FF"/>
          <w:kern w:val="0"/>
          <w:szCs w:val="21"/>
        </w:rPr>
        <w:t>"margin-top: 5.55rpx; width: 240.11rpx;height: 200rpx;"</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error</w:t>
      </w:r>
      <w:r>
        <w:rPr>
          <w:rFonts w:ascii="Consolas" w:hAnsi="Consolas" w:eastAsia="宋体" w:cs="宋体"/>
          <w:color w:val="000000"/>
          <w:kern w:val="0"/>
          <w:szCs w:val="21"/>
        </w:rPr>
        <w:t>=</w:t>
      </w:r>
      <w:r>
        <w:rPr>
          <w:rFonts w:ascii="Consolas" w:hAnsi="Consolas" w:eastAsia="宋体" w:cs="宋体"/>
          <w:color w:val="0000FF"/>
          <w:kern w:val="0"/>
          <w:szCs w:val="21"/>
        </w:rPr>
        <w:t>"videoErrorCallback"</w:t>
      </w:r>
      <w:r>
        <w:rPr>
          <w:rFonts w:ascii="Consolas" w:hAnsi="Consolas" w:eastAsia="宋体" w:cs="宋体"/>
          <w:color w:val="000000"/>
          <w:kern w:val="0"/>
          <w:szCs w:val="21"/>
        </w:rPr>
        <w:t> controls</w:t>
      </w:r>
      <w:r>
        <w:rPr>
          <w:rFonts w:ascii="Consolas" w:hAnsi="Consolas" w:eastAsia="宋体" w:cs="宋体"/>
          <w:b/>
          <w:bCs/>
          <w:color w:val="006699"/>
          <w:kern w:val="0"/>
          <w:szCs w:val="21"/>
        </w:rPr>
        <w:t>&gt;&lt;/video&gt;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最终界面呈现效果如下：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68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3"/>
                          <a:stretch>
                            <a:fillRect/>
                          </a:stretch>
                        </pic:blipFill>
                        <pic:spPr>
                          <a:xfrm>
                            <a:off x="0" y="0"/>
                            <a:ext cx="6120130" cy="376682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-5 </w:t>
            </w:r>
            <w:r>
              <w:rPr>
                <w:rFonts w:hint="eastAsia" w:ascii="楷体" w:hAnsi="楷体" w:eastAsia="楷体"/>
                <w:sz w:val="24"/>
                <w:szCs w:val="24"/>
              </w:rPr>
              <w:t>点位监测</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r>
        <w:rPr>
          <w:rFonts w:ascii="楷体" w:hAnsi="楷体" w:eastAsia="楷体"/>
        </w:rPr>
        <w:tab/>
      </w:r>
    </w:p>
    <w:p>
      <w:pPr>
        <w:spacing w:line="360" w:lineRule="auto"/>
        <w:jc w:val="left"/>
        <w:rPr>
          <w:rFonts w:ascii="楷体" w:hAnsi="楷体" w:eastAsia="楷体"/>
        </w:rPr>
      </w:pPr>
      <w:r>
        <w:rPr>
          <w:rFonts w:ascii="楷体" w:hAnsi="楷体" w:eastAsia="楷体"/>
        </w:rPr>
        <w:tab/>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195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4"/>
                          <a:stretch>
                            <a:fillRect/>
                          </a:stretch>
                        </pic:blipFill>
                        <pic:spPr>
                          <a:xfrm>
                            <a:off x="0" y="0"/>
                            <a:ext cx="6120130" cy="38195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-6 </w:t>
            </w:r>
            <w:r>
              <w:rPr>
                <w:rFonts w:hint="eastAsia" w:ascii="楷体" w:hAnsi="楷体" w:eastAsia="楷体"/>
                <w:sz w:val="24"/>
                <w:szCs w:val="24"/>
              </w:rPr>
              <w:t>交通监测（总）</w:t>
            </w:r>
          </w:p>
        </w:tc>
      </w:tr>
    </w:tbl>
    <w:p>
      <w:pPr>
        <w:spacing w:line="360" w:lineRule="auto"/>
        <w:jc w:val="left"/>
        <w:rPr>
          <w:rFonts w:ascii="楷体" w:hAnsi="楷体" w:eastAsia="楷体"/>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这里每一条数据根据id号进行页面跳转获取数据，</w:t>
      </w:r>
      <w:r>
        <w:rPr>
          <w:rFonts w:ascii="楷体" w:hAnsi="楷体" w:eastAsia="楷体" w:cs="Times New Roman"/>
          <w:sz w:val="24"/>
          <w:szCs w:val="24"/>
        </w:rPr>
        <w:t>控制岗人员可以查看违规详情</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5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a:stretch>
                            <a:fillRect/>
                          </a:stretch>
                        </pic:blipFill>
                        <pic:spPr>
                          <a:xfrm>
                            <a:off x="0" y="0"/>
                            <a:ext cx="6120130" cy="373570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-7 </w:t>
            </w:r>
            <w:r>
              <w:rPr>
                <w:rFonts w:hint="eastAsia" w:ascii="楷体" w:hAnsi="楷体" w:eastAsia="楷体"/>
                <w:sz w:val="24"/>
                <w:szCs w:val="24"/>
              </w:rPr>
              <w:t>交通监测详情</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6"/>
          <w:szCs w:val="36"/>
        </w:rPr>
      </w:pPr>
      <w:r>
        <w:rPr>
          <w:rFonts w:ascii="楷体" w:hAnsi="楷体" w:eastAsia="楷体" w:cs="Times New Roman"/>
          <w:b/>
          <w:sz w:val="36"/>
          <w:szCs w:val="36"/>
        </w:rPr>
        <w:t>6.4 信号灯管理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36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6"/>
                          <a:stretch>
                            <a:fillRect/>
                          </a:stretch>
                        </pic:blipFill>
                        <pic:spPr>
                          <a:xfrm>
                            <a:off x="0" y="0"/>
                            <a:ext cx="6120130" cy="383603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-8 </w:t>
            </w:r>
            <w:r>
              <w:rPr>
                <w:rFonts w:hint="eastAsia" w:ascii="楷体" w:hAnsi="楷体" w:eastAsia="楷体"/>
                <w:sz w:val="24"/>
                <w:szCs w:val="24"/>
              </w:rPr>
              <w:t>信号灯详情</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在开发过程中，这块最难处理的是界面布局的问题。元素的尺寸无法按照比例调节，于是在查阅网上资料后，在</w:t>
      </w:r>
      <w:r>
        <w:rPr>
          <w:rFonts w:hint="eastAsia" w:ascii="楷体" w:hAnsi="楷体" w:eastAsia="楷体" w:cs="Times New Roman"/>
          <w:i/>
          <w:iCs/>
          <w:sz w:val="24"/>
          <w:szCs w:val="24"/>
        </w:rPr>
        <w:t>APP.</w:t>
      </w:r>
      <w:r>
        <w:rPr>
          <w:rFonts w:ascii="楷体" w:hAnsi="楷体" w:eastAsia="楷体" w:cs="Times New Roman"/>
          <w:i/>
          <w:iCs/>
          <w:sz w:val="24"/>
          <w:szCs w:val="24"/>
        </w:rPr>
        <w:t>v</w:t>
      </w:r>
      <w:r>
        <w:rPr>
          <w:rFonts w:hint="eastAsia" w:ascii="楷体" w:hAnsi="楷体" w:eastAsia="楷体" w:cs="Times New Roman"/>
          <w:i/>
          <w:iCs/>
          <w:sz w:val="24"/>
          <w:szCs w:val="24"/>
        </w:rPr>
        <w:t>ue</w:t>
      </w:r>
      <w:r>
        <w:rPr>
          <w:rFonts w:hint="eastAsia" w:ascii="楷体" w:hAnsi="楷体" w:eastAsia="楷体" w:cs="Times New Roman"/>
          <w:sz w:val="24"/>
          <w:szCs w:val="24"/>
        </w:rPr>
        <w:t>文件中按照系统自动读取页面尺寸，从而保证了页面比例的正常化。</w:t>
      </w:r>
    </w:p>
    <w:p>
      <w:pPr>
        <w:spacing w:line="360" w:lineRule="auto"/>
        <w:jc w:val="left"/>
        <w:rPr>
          <w:rFonts w:ascii="楷体" w:hAnsi="楷体" w:eastAsia="楷体" w:cs="Times New Roman"/>
          <w:sz w:val="24"/>
          <w:szCs w:val="24"/>
        </w:rPr>
      </w:pP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onLaunch: function()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plus.key.hideSoftKeybord()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plus.screen.lockOrientation('landscape-primary')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uni.getSystemInfo({      //页面尺寸调整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 function(e)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#ifndef MP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if (</w:t>
      </w:r>
      <w:r>
        <w:rPr>
          <w:rFonts w:ascii="Consolas" w:hAnsi="Consolas" w:eastAsia="宋体" w:cs="宋体"/>
          <w:color w:val="FF0000"/>
          <w:kern w:val="0"/>
          <w:szCs w:val="21"/>
        </w:rPr>
        <w:t>e.platform</w:t>
      </w:r>
      <w:r>
        <w:rPr>
          <w:rFonts w:ascii="Consolas" w:hAnsi="Consolas" w:eastAsia="宋体" w:cs="宋体"/>
          <w:color w:val="000000"/>
          <w:kern w:val="0"/>
          <w:szCs w:val="21"/>
        </w:rPr>
        <w:t> == 'android')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+ 50;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else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+ 45;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MP-WEIXIN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let </w:t>
      </w:r>
      <w:r>
        <w:rPr>
          <w:rFonts w:ascii="Consolas" w:hAnsi="Consolas" w:eastAsia="宋体" w:cs="宋体"/>
          <w:color w:val="FF0000"/>
          <w:kern w:val="0"/>
          <w:szCs w:val="21"/>
        </w:rPr>
        <w:t>custom</w:t>
      </w:r>
      <w:r>
        <w:rPr>
          <w:rFonts w:ascii="Consolas" w:hAnsi="Consolas" w:eastAsia="宋体" w:cs="宋体"/>
          <w:color w:val="000000"/>
          <w:kern w:val="0"/>
          <w:szCs w:val="21"/>
        </w:rPr>
        <w:t> = </w:t>
      </w:r>
      <w:r>
        <w:rPr>
          <w:rFonts w:ascii="Consolas" w:hAnsi="Consolas" w:eastAsia="宋体" w:cs="宋体"/>
          <w:color w:val="0000FF"/>
          <w:kern w:val="0"/>
          <w:szCs w:val="21"/>
        </w:rPr>
        <w:t>wx</w:t>
      </w:r>
      <w:r>
        <w:rPr>
          <w:rFonts w:ascii="Consolas" w:hAnsi="Consolas" w:eastAsia="宋体" w:cs="宋体"/>
          <w:color w:val="000000"/>
          <w:kern w:val="0"/>
          <w:szCs w:val="21"/>
        </w:rPr>
        <w:t>.getMenuButtonBoundingClientRect();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.bottom + custom.top - e.statusBarHeight;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MP-ALIPAY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e.titleBarHeight;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4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6120130" cy="376491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-9 </w:t>
            </w:r>
            <w:r>
              <w:rPr>
                <w:rFonts w:hint="eastAsia" w:ascii="楷体" w:hAnsi="楷体" w:eastAsia="楷体"/>
                <w:sz w:val="24"/>
                <w:szCs w:val="24"/>
              </w:rPr>
              <w:t>配时管理</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项目中采用弹窗的形式，实现配时修改和绿波带设置</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弹窗运用了组件</w:t>
      </w:r>
      <w:r>
        <w:rPr>
          <w:rFonts w:ascii="楷体" w:hAnsi="楷体" w:eastAsia="楷体" w:cs="Times New Roman"/>
          <w:i/>
          <w:iCs/>
          <w:sz w:val="24"/>
          <w:szCs w:val="24"/>
        </w:rPr>
        <w:t>uni-popup-dialog</w:t>
      </w:r>
      <w:r>
        <w:rPr>
          <w:rFonts w:hint="eastAsia" w:ascii="楷体" w:hAnsi="楷体" w:eastAsia="楷体" w:cs="Times New Roman"/>
          <w:sz w:val="24"/>
          <w:szCs w:val="24"/>
        </w:rPr>
        <w:t>实现，示例代码如下：</w:t>
      </w:r>
    </w:p>
    <w:p>
      <w:pPr>
        <w:spacing w:line="360" w:lineRule="auto"/>
        <w:jc w:val="left"/>
        <w:rPr>
          <w:rFonts w:hint="eastAsia" w:ascii="楷体" w:hAnsi="楷体" w:eastAsia="楷体" w:cs="Times New Roman"/>
          <w:sz w:val="24"/>
          <w:szCs w:val="24"/>
        </w:rPr>
      </w:pP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 mode=</w:t>
      </w:r>
      <w:r>
        <w:rPr>
          <w:rFonts w:ascii="Consolas" w:hAnsi="Consolas" w:eastAsia="宋体" w:cs="宋体"/>
          <w:color w:val="0000FF"/>
          <w:kern w:val="0"/>
          <w:szCs w:val="21"/>
        </w:rPr>
        <w:t>""</w:t>
      </w:r>
      <w:r>
        <w:rPr>
          <w:rFonts w:ascii="Consolas" w:hAnsi="Consolas" w:eastAsia="宋体" w:cs="宋体"/>
          <w:color w:val="000000"/>
          <w:kern w:val="0"/>
          <w:szCs w:val="21"/>
        </w:rPr>
        <w:t> style=</w:t>
      </w:r>
      <w:r>
        <w:rPr>
          <w:rFonts w:ascii="Consolas" w:hAnsi="Consolas" w:eastAsia="宋体" w:cs="宋体"/>
          <w:color w:val="0000FF"/>
          <w:kern w:val="0"/>
          <w:szCs w:val="21"/>
        </w:rPr>
        <w:t>"width: 333.33rpx;font-size:10rpx;"</w:t>
      </w:r>
      <w:r>
        <w:rPr>
          <w:rFonts w:ascii="Consolas" w:hAnsi="Consolas" w:eastAsia="宋体" w:cs="宋体"/>
          <w:color w:val="000000"/>
          <w:kern w:val="0"/>
          <w:szCs w:val="21"/>
        </w:rPr>
        <w:t> title=</w:t>
      </w:r>
      <w:r>
        <w:rPr>
          <w:rFonts w:ascii="Consolas" w:hAnsi="Consolas" w:eastAsia="宋体" w:cs="宋体"/>
          <w:color w:val="0000FF"/>
          <w:kern w:val="0"/>
          <w:szCs w:val="21"/>
        </w:rPr>
        <w:t>"配时控制"</w:t>
      </w:r>
      <w:r>
        <w:rPr>
          <w:rFonts w:ascii="Consolas" w:hAnsi="Consolas" w:eastAsia="宋体" w:cs="宋体"/>
          <w:color w:val="000000"/>
          <w:kern w:val="0"/>
          <w:szCs w:val="21"/>
        </w:rPr>
        <w:t> message=</w:t>
      </w:r>
      <w:r>
        <w:rPr>
          <w:rFonts w:ascii="Consolas" w:hAnsi="Consolas" w:eastAsia="宋体" w:cs="宋体"/>
          <w:color w:val="0000FF"/>
          <w:kern w:val="0"/>
          <w:szCs w:val="21"/>
        </w:rPr>
        <w:t>"成功消息"</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:duration=</w:t>
      </w:r>
      <w:r>
        <w:rPr>
          <w:rFonts w:ascii="Consolas" w:hAnsi="Consolas" w:eastAsia="宋体" w:cs="宋体"/>
          <w:color w:val="0000FF"/>
          <w:kern w:val="0"/>
          <w:szCs w:val="21"/>
        </w:rPr>
        <w:t>"2000"</w:t>
      </w:r>
      <w:r>
        <w:rPr>
          <w:rFonts w:ascii="Consolas" w:hAnsi="Consolas" w:eastAsia="宋体" w:cs="宋体"/>
          <w:color w:val="000000"/>
          <w:kern w:val="0"/>
          <w:szCs w:val="21"/>
        </w:rPr>
        <w:t> :before-close=</w:t>
      </w:r>
      <w:r>
        <w:rPr>
          <w:rFonts w:ascii="Consolas" w:hAnsi="Consolas" w:eastAsia="宋体" w:cs="宋体"/>
          <w:color w:val="0000FF"/>
          <w:kern w:val="0"/>
          <w:szCs w:val="21"/>
        </w:rPr>
        <w:t>"true"</w:t>
      </w:r>
      <w:r>
        <w:rPr>
          <w:rFonts w:ascii="Consolas" w:hAnsi="Consolas" w:eastAsia="宋体" w:cs="宋体"/>
          <w:color w:val="000000"/>
          <w:kern w:val="0"/>
          <w:szCs w:val="21"/>
        </w:rPr>
        <w:t> @close=</w:t>
      </w:r>
      <w:r>
        <w:rPr>
          <w:rFonts w:ascii="Consolas" w:hAnsi="Consolas" w:eastAsia="宋体" w:cs="宋体"/>
          <w:color w:val="0000FF"/>
          <w:kern w:val="0"/>
          <w:szCs w:val="21"/>
        </w:rPr>
        <w:t>"close"</w:t>
      </w:r>
      <w:r>
        <w:rPr>
          <w:rFonts w:ascii="Consolas" w:hAnsi="Consolas" w:eastAsia="宋体" w:cs="宋体"/>
          <w:color w:val="000000"/>
          <w:kern w:val="0"/>
          <w:szCs w:val="21"/>
        </w:rPr>
        <w:t> @confirm=</w:t>
      </w:r>
      <w:r>
        <w:rPr>
          <w:rFonts w:ascii="Consolas" w:hAnsi="Consolas" w:eastAsia="宋体" w:cs="宋体"/>
          <w:color w:val="0000FF"/>
          <w:kern w:val="0"/>
          <w:szCs w:val="21"/>
        </w:rPr>
        <w:t>"confirm"</w:t>
      </w:r>
      <w:r>
        <w:rPr>
          <w:rFonts w:ascii="Consolas" w:hAnsi="Consolas" w:eastAsia="宋体" w:cs="宋体"/>
          <w:color w:val="000000"/>
          <w:kern w:val="0"/>
          <w:szCs w:val="21"/>
        </w:rPr>
        <w:t>&gt;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其他代码...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&lt;/uni-popup-dialog&gt;  </w:t>
      </w:r>
    </w:p>
    <w:p>
      <w:pPr>
        <w:spacing w:line="360" w:lineRule="auto"/>
        <w:jc w:val="left"/>
        <w:rPr>
          <w:rFonts w:hint="eastAsia"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-10 </w:t>
            </w:r>
            <w:r>
              <w:rPr>
                <w:rFonts w:hint="eastAsia" w:ascii="楷体" w:hAnsi="楷体" w:eastAsia="楷体"/>
                <w:sz w:val="24"/>
                <w:szCs w:val="24"/>
              </w:rPr>
              <w:t>配时修改</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22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9"/>
                          <a:stretch>
                            <a:fillRect/>
                          </a:stretch>
                        </pic:blipFill>
                        <pic:spPr>
                          <a:xfrm>
                            <a:off x="0" y="0"/>
                            <a:ext cx="6120130" cy="372237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-11 </w:t>
            </w:r>
            <w:r>
              <w:rPr>
                <w:rFonts w:hint="eastAsia" w:ascii="楷体" w:hAnsi="楷体" w:eastAsia="楷体"/>
                <w:sz w:val="24"/>
                <w:szCs w:val="24"/>
              </w:rPr>
              <w:t>绿波带设置</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大屏显示是采用websocket实时通信来实现大屏小屏互动。项目中在处理服务协议时遇到了较大的难处，最终发现是广播协议等错误的代码导致。示例代码如下：</w:t>
      </w:r>
    </w:p>
    <w:p>
      <w:pPr>
        <w:spacing w:line="360" w:lineRule="auto"/>
        <w:jc w:val="left"/>
        <w:rPr>
          <w:rFonts w:hint="eastAsia" w:ascii="楷体" w:hAnsi="楷体" w:eastAsia="楷体" w:cs="Times New Roman"/>
          <w:sz w:val="24"/>
          <w:szCs w:val="24"/>
        </w:rPr>
      </w:pP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var</w:t>
      </w:r>
      <w:r>
        <w:rPr>
          <w:rFonts w:ascii="Consolas" w:hAnsi="Consolas" w:eastAsia="宋体" w:cs="宋体"/>
          <w:color w:val="000000"/>
          <w:kern w:val="0"/>
          <w:szCs w:val="21"/>
        </w:rPr>
        <w:t> 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//加载完浏览器后  调用connect（），打开双通道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$(function(){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//打开双通道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connect()</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//强制关闭浏览器  调用websocket.close（）,进行正常关闭</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window.onunload = </w:t>
      </w:r>
      <w:r>
        <w:rPr>
          <w:rFonts w:ascii="Consolas" w:hAnsi="Consolas" w:eastAsia="宋体" w:cs="宋体"/>
          <w:b/>
          <w:bCs/>
          <w:color w:val="006699"/>
          <w:kern w:val="0"/>
          <w:szCs w:val="21"/>
        </w:rPr>
        <w:t>function</w:t>
      </w: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userId=1;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socket = </w:t>
      </w:r>
      <w:r>
        <w:rPr>
          <w:rFonts w:ascii="Consolas" w:hAnsi="Consolas" w:eastAsia="宋体" w:cs="宋体"/>
          <w:b/>
          <w:bCs/>
          <w:color w:val="006699"/>
          <w:kern w:val="0"/>
          <w:szCs w:val="21"/>
        </w:rPr>
        <w:t>new</w:t>
      </w:r>
      <w:r>
        <w:rPr>
          <w:rFonts w:ascii="Consolas" w:hAnsi="Consolas" w:eastAsia="宋体" w:cs="宋体"/>
          <w:color w:val="000000"/>
          <w:kern w:val="0"/>
          <w:szCs w:val="21"/>
        </w:rPr>
        <w:t> SockJS(</w:t>
      </w:r>
      <w:r>
        <w:rPr>
          <w:rFonts w:ascii="Consolas" w:hAnsi="Consolas" w:eastAsia="宋体" w:cs="宋体"/>
          <w:color w:val="0000FF"/>
          <w:kern w:val="0"/>
          <w:szCs w:val="21"/>
        </w:rPr>
        <w:t>'http://127.0.0.1:9091/sbjm-cheng/endpointOyzc'</w:t>
      </w:r>
      <w:r>
        <w:rPr>
          <w:rFonts w:ascii="Consolas" w:hAnsi="Consolas" w:eastAsia="宋体" w:cs="宋体"/>
          <w:color w:val="000000"/>
          <w:kern w:val="0"/>
          <w:szCs w:val="21"/>
        </w:rPr>
        <w:t>); //连接SockJS的endpoint名称为</w:t>
      </w:r>
      <w:r>
        <w:rPr>
          <w:rFonts w:ascii="Consolas" w:hAnsi="Consolas" w:eastAsia="宋体" w:cs="宋体"/>
          <w:color w:val="0000FF"/>
          <w:kern w:val="0"/>
          <w:szCs w:val="21"/>
        </w:rPr>
        <w:t>"endpointOyzc"</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 = Stomp.over(socket);</w:t>
      </w:r>
      <w:r>
        <w:rPr>
          <w:rFonts w:ascii="Consolas" w:hAnsi="Consolas" w:eastAsia="宋体" w:cs="宋体"/>
          <w:color w:val="008200"/>
          <w:kern w:val="0"/>
          <w:szCs w:val="21"/>
        </w:rPr>
        <w:t>//使用STMOP子协议的WebSocket客户端</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stompClient.connect({},</w:t>
      </w:r>
      <w:r>
        <w:rPr>
          <w:rFonts w:ascii="Consolas" w:hAnsi="Consolas" w:eastAsia="宋体" w:cs="宋体"/>
          <w:b/>
          <w:bCs/>
          <w:color w:val="006699"/>
          <w:kern w:val="0"/>
          <w:szCs w:val="21"/>
        </w:rPr>
        <w:t>function</w:t>
      </w:r>
      <w:r>
        <w:rPr>
          <w:rFonts w:ascii="Consolas" w:hAnsi="Consolas" w:eastAsia="宋体" w:cs="宋体"/>
          <w:color w:val="000000"/>
          <w:kern w:val="0"/>
          <w:szCs w:val="21"/>
        </w:rPr>
        <w:t>(frame){</w:t>
      </w:r>
      <w:r>
        <w:rPr>
          <w:rFonts w:ascii="Consolas" w:hAnsi="Consolas" w:eastAsia="宋体" w:cs="宋体"/>
          <w:color w:val="008200"/>
          <w:kern w:val="0"/>
          <w:szCs w:val="21"/>
        </w:rPr>
        <w:t>//连接WebSocket服务端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'Connected:'</w:t>
      </w:r>
      <w:r>
        <w:rPr>
          <w:rFonts w:ascii="Consolas" w:hAnsi="Consolas" w:eastAsia="宋体" w:cs="宋体"/>
          <w:color w:val="000000"/>
          <w:kern w:val="0"/>
          <w:szCs w:val="21"/>
        </w:rPr>
        <w:t> + frame);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//通过stompClient.subscribe订阅/topic/getResponse 目标(destination)发送的消息</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stompClient.subscribe(</w:t>
      </w:r>
      <w:r>
        <w:rPr>
          <w:rFonts w:ascii="Consolas" w:hAnsi="Consolas" w:eastAsia="宋体" w:cs="宋体"/>
          <w:color w:val="0000FF"/>
          <w:kern w:val="0"/>
          <w:szCs w:val="21"/>
        </w:rPr>
        <w:t>'/user/'</w:t>
      </w:r>
      <w:r>
        <w:rPr>
          <w:rFonts w:ascii="Consolas" w:hAnsi="Consolas" w:eastAsia="宋体" w:cs="宋体"/>
          <w:color w:val="000000"/>
          <w:kern w:val="0"/>
          <w:szCs w:val="21"/>
        </w:rPr>
        <w:t> + userId + </w:t>
      </w:r>
      <w:r>
        <w:rPr>
          <w:rFonts w:ascii="Consolas" w:hAnsi="Consolas" w:eastAsia="宋体" w:cs="宋体"/>
          <w:color w:val="0000FF"/>
          <w:kern w:val="0"/>
          <w:szCs w:val="21"/>
        </w:rPr>
        <w:t>'/queue/getResponse'</w:t>
      </w:r>
      <w:r>
        <w:rPr>
          <w:rFonts w:ascii="Consolas" w:hAnsi="Consolas" w:eastAsia="宋体" w:cs="宋体"/>
          <w:color w:val="000000"/>
          <w:kern w:val="0"/>
          <w:szCs w:val="21"/>
        </w:rPr>
        <w:t>,</w:t>
      </w:r>
      <w:r>
        <w:rPr>
          <w:rFonts w:ascii="Consolas" w:hAnsi="Consolas" w:eastAsia="宋体" w:cs="宋体"/>
          <w:b/>
          <w:bCs/>
          <w:color w:val="006699"/>
          <w:kern w:val="0"/>
          <w:szCs w:val="21"/>
        </w:rPr>
        <w:t>function</w:t>
      </w:r>
      <w:r>
        <w:rPr>
          <w:rFonts w:ascii="Consolas" w:hAnsi="Consolas" w:eastAsia="宋体" w:cs="宋体"/>
          <w:color w:val="000000"/>
          <w:kern w:val="0"/>
          <w:szCs w:val="21"/>
        </w:rPr>
        <w:t>(response){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code=JSON.parse(response.body);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showResponse(code)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//关闭双通道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if</w:t>
      </w:r>
      <w:r>
        <w:rPr>
          <w:rFonts w:ascii="Consolas" w:hAnsi="Consolas" w:eastAsia="宋体" w:cs="宋体"/>
          <w:color w:val="000000"/>
          <w:kern w:val="0"/>
          <w:szCs w:val="21"/>
        </w:rPr>
        <w:t>(stompClient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"Disconnected"</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showResponse(message){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response = $(</w:t>
      </w:r>
      <w:r>
        <w:rPr>
          <w:rFonts w:ascii="Consolas" w:hAnsi="Consolas" w:eastAsia="宋体" w:cs="宋体"/>
          <w:color w:val="0000FF"/>
          <w:kern w:val="0"/>
          <w:szCs w:val="21"/>
        </w:rPr>
        <w:t>"#response"</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response.append(</w:t>
      </w:r>
      <w:r>
        <w:rPr>
          <w:rFonts w:ascii="Consolas" w:hAnsi="Consolas" w:eastAsia="宋体" w:cs="宋体"/>
          <w:color w:val="0000FF"/>
          <w:kern w:val="0"/>
          <w:szCs w:val="21"/>
        </w:rPr>
        <w:t>"&lt;p&gt;只有userID为"</w:t>
      </w:r>
      <w:r>
        <w:rPr>
          <w:rFonts w:ascii="Consolas" w:hAnsi="Consolas" w:eastAsia="宋体" w:cs="宋体"/>
          <w:color w:val="000000"/>
          <w:kern w:val="0"/>
          <w:szCs w:val="21"/>
        </w:rPr>
        <w:t>+message.userId+</w:t>
      </w:r>
      <w:r>
        <w:rPr>
          <w:rFonts w:ascii="Consolas" w:hAnsi="Consolas" w:eastAsia="宋体" w:cs="宋体"/>
          <w:color w:val="0000FF"/>
          <w:kern w:val="0"/>
          <w:szCs w:val="21"/>
        </w:rPr>
        <w:t>"的人才能收到&lt;/p&gt;"</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6.5 数据统计</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数据统计模块是调用了图表进行展示。图表数据皆来自于服务端的传输，下面是前后端连接的示例代码：</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//获取城市车辆</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get_msg_motorNum(){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promise = </w:t>
      </w:r>
      <w:r>
        <w:rPr>
          <w:rFonts w:ascii="Consolas" w:hAnsi="Consolas" w:eastAsia="宋体" w:cs="宋体"/>
          <w:b/>
          <w:bCs/>
          <w:color w:val="006699"/>
          <w:kern w:val="0"/>
          <w:szCs w:val="21"/>
        </w:rPr>
        <w:t>new</w:t>
      </w:r>
      <w:r>
        <w:rPr>
          <w:rFonts w:ascii="Consolas" w:hAnsi="Consolas" w:eastAsia="宋体" w:cs="宋体"/>
          <w:color w:val="000000"/>
          <w:kern w:val="0"/>
          <w:szCs w:val="21"/>
        </w:rPr>
        <w:t> Promise((resolve,reject) =&gt;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postData =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uni.request({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url:commoneUrl + </w:t>
      </w:r>
      <w:r>
        <w:rPr>
          <w:rFonts w:ascii="Consolas" w:hAnsi="Consolas" w:eastAsia="宋体" w:cs="宋体"/>
          <w:color w:val="0000FF"/>
          <w:kern w:val="0"/>
          <w:szCs w:val="21"/>
        </w:rPr>
        <w:t>'msg/motorNum'</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data:postData,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method:</w:t>
      </w:r>
      <w:r>
        <w:rPr>
          <w:rFonts w:ascii="Consolas" w:hAnsi="Consolas" w:eastAsia="宋体" w:cs="宋体"/>
          <w:color w:val="0000FF"/>
          <w:kern w:val="0"/>
          <w:szCs w:val="21"/>
        </w:rPr>
        <w:t>"GET"</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dataType:</w:t>
      </w:r>
      <w:r>
        <w:rPr>
          <w:rFonts w:ascii="Consolas" w:hAnsi="Consolas" w:eastAsia="宋体" w:cs="宋体"/>
          <w:color w:val="0000FF"/>
          <w:kern w:val="0"/>
          <w:szCs w:val="21"/>
        </w:rPr>
        <w:t>'json'</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header:{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'content-type'</w:t>
      </w:r>
      <w:r>
        <w:rPr>
          <w:rFonts w:ascii="Consolas" w:hAnsi="Consolas" w:eastAsia="宋体" w:cs="宋体"/>
          <w:color w:val="000000"/>
          <w:kern w:val="0"/>
          <w:szCs w:val="21"/>
        </w:rPr>
        <w:t>: </w:t>
      </w:r>
      <w:r>
        <w:rPr>
          <w:rFonts w:ascii="Consolas" w:hAnsi="Consolas" w:eastAsia="宋体" w:cs="宋体"/>
          <w:color w:val="0000FF"/>
          <w:kern w:val="0"/>
          <w:szCs w:val="21"/>
        </w:rPr>
        <w:t>'application/json'</w:t>
      </w:r>
      <w:r>
        <w:rPr>
          <w:rFonts w:ascii="Consolas" w:hAnsi="Consolas" w:eastAsia="宋体" w:cs="宋体"/>
          <w:color w:val="000000"/>
          <w:kern w:val="0"/>
          <w:szCs w:val="21"/>
        </w:rPr>
        <w:t>,</w:t>
      </w:r>
      <w:r>
        <w:rPr>
          <w:rFonts w:ascii="Consolas" w:hAnsi="Consolas" w:eastAsia="宋体" w:cs="宋体"/>
          <w:color w:val="0000FF"/>
          <w:kern w:val="0"/>
          <w:szCs w:val="21"/>
        </w:rPr>
        <w:t>'token'</w:t>
      </w:r>
      <w:r>
        <w:rPr>
          <w:rFonts w:ascii="Consolas" w:hAnsi="Consolas" w:eastAsia="宋体" w:cs="宋体"/>
          <w:color w:val="000000"/>
          <w:kern w:val="0"/>
          <w:szCs w:val="21"/>
        </w:rPr>
        <w:t>:uni.getStorageSync(</w:t>
      </w:r>
      <w:r>
        <w:rPr>
          <w:rFonts w:ascii="Consolas" w:hAnsi="Consolas" w:eastAsia="宋体" w:cs="宋体"/>
          <w:color w:val="0000FF"/>
          <w:kern w:val="0"/>
          <w:szCs w:val="21"/>
        </w:rPr>
        <w:t>'token'</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w:t>
      </w:r>
      <w:r>
        <w:rPr>
          <w:rFonts w:ascii="Consolas" w:hAnsi="Consolas" w:eastAsia="宋体" w:cs="宋体"/>
          <w:b/>
          <w:bCs/>
          <w:color w:val="006699"/>
          <w:kern w:val="0"/>
          <w:szCs w:val="21"/>
        </w:rPr>
        <w:t>function</w:t>
      </w:r>
      <w:r>
        <w:rPr>
          <w:rFonts w:ascii="Consolas" w:hAnsi="Consolas" w:eastAsia="宋体" w:cs="宋体"/>
          <w:color w:val="000000"/>
          <w:kern w:val="0"/>
          <w:szCs w:val="21"/>
        </w:rPr>
        <w:t>(res){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resolve(res.data);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error:</w:t>
      </w:r>
      <w:r>
        <w:rPr>
          <w:rFonts w:ascii="Consolas" w:hAnsi="Consolas" w:eastAsia="宋体" w:cs="宋体"/>
          <w:b/>
          <w:bCs/>
          <w:color w:val="006699"/>
          <w:kern w:val="0"/>
          <w:szCs w:val="21"/>
        </w:rPr>
        <w:t>function</w:t>
      </w:r>
      <w:r>
        <w:rPr>
          <w:rFonts w:ascii="Consolas" w:hAnsi="Consolas" w:eastAsia="宋体" w:cs="宋体"/>
          <w:color w:val="000000"/>
          <w:kern w:val="0"/>
          <w:szCs w:val="21"/>
        </w:rPr>
        <w:t>(e)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reject(</w:t>
      </w:r>
      <w:r>
        <w:rPr>
          <w:rFonts w:ascii="Consolas" w:hAnsi="Consolas" w:eastAsia="宋体" w:cs="宋体"/>
          <w:color w:val="0000FF"/>
          <w:kern w:val="0"/>
          <w:szCs w:val="21"/>
        </w:rPr>
        <w:t>'网络出错'</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return</w:t>
      </w:r>
      <w:r>
        <w:rPr>
          <w:rFonts w:ascii="Consolas" w:hAnsi="Consolas" w:eastAsia="宋体" w:cs="宋体"/>
          <w:color w:val="000000"/>
          <w:kern w:val="0"/>
          <w:szCs w:val="21"/>
        </w:rPr>
        <w:t> promise;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调用结果：</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423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120130" cy="4235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-12 </w:t>
            </w:r>
            <w:r>
              <w:rPr>
                <w:rFonts w:hint="eastAsia" w:ascii="楷体" w:hAnsi="楷体" w:eastAsia="楷体"/>
                <w:sz w:val="24"/>
                <w:szCs w:val="24"/>
              </w:rPr>
              <w:t>接口调用结果</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界面效果展示：</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1"/>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-13 </w:t>
            </w:r>
            <w:r>
              <w:rPr>
                <w:rFonts w:hint="eastAsia" w:ascii="楷体" w:hAnsi="楷体" w:eastAsia="楷体"/>
                <w:sz w:val="24"/>
                <w:szCs w:val="24"/>
              </w:rPr>
              <w:t>点位车辆流量（折线图）</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890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6120130" cy="37890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-14 </w:t>
            </w:r>
            <w:r>
              <w:rPr>
                <w:rFonts w:hint="eastAsia" w:ascii="楷体" w:hAnsi="楷体" w:eastAsia="楷体"/>
                <w:sz w:val="24"/>
                <w:szCs w:val="24"/>
              </w:rPr>
              <w:t>点位车辆流量（表格）</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-15 </w:t>
            </w:r>
            <w:r>
              <w:rPr>
                <w:rFonts w:hint="eastAsia" w:ascii="楷体" w:hAnsi="楷体" w:eastAsia="楷体"/>
                <w:sz w:val="24"/>
                <w:szCs w:val="24"/>
              </w:rPr>
              <w:t>拥堵指数</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47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4"/>
                          <a:stretch>
                            <a:fillRect/>
                          </a:stretch>
                        </pic:blipFill>
                        <pic:spPr>
                          <a:xfrm>
                            <a:off x="0" y="0"/>
                            <a:ext cx="6120130" cy="375475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-16 </w:t>
            </w:r>
            <w:r>
              <w:rPr>
                <w:rFonts w:hint="eastAsia" w:ascii="楷体" w:hAnsi="楷体" w:eastAsia="楷体"/>
                <w:sz w:val="24"/>
                <w:szCs w:val="24"/>
              </w:rPr>
              <w:t>车辆类型统计</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496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stretch>
                            <a:fillRect/>
                          </a:stretch>
                        </pic:blipFill>
                        <pic:spPr>
                          <a:xfrm>
                            <a:off x="0" y="0"/>
                            <a:ext cx="6120130" cy="374967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-17 </w:t>
            </w:r>
            <w:r>
              <w:rPr>
                <w:rFonts w:hint="eastAsia" w:ascii="楷体" w:hAnsi="楷体" w:eastAsia="楷体"/>
                <w:sz w:val="24"/>
                <w:szCs w:val="24"/>
              </w:rPr>
              <w:t>违规类型统计</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6.6 设置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6"/>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-18 </w:t>
            </w:r>
            <w:r>
              <w:rPr>
                <w:rFonts w:hint="eastAsia" w:ascii="楷体" w:hAnsi="楷体" w:eastAsia="楷体"/>
                <w:sz w:val="24"/>
                <w:szCs w:val="24"/>
              </w:rPr>
              <w:t>个人信息</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hint="eastAsia"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628" w:type="dxa"/>
          </w:tcPr>
          <w:p>
            <w:pPr>
              <w:spacing w:line="360" w:lineRule="auto"/>
              <w:jc w:val="center"/>
              <w:rPr>
                <w:rFonts w:ascii="楷体" w:hAnsi="楷体" w:eastAsia="楷体"/>
              </w:rPr>
            </w:pPr>
            <w:r>
              <w:rPr>
                <w:rFonts w:ascii="楷体" w:hAnsi="楷体" w:eastAsia="楷体"/>
              </w:rPr>
              <w:drawing>
                <wp:inline distT="0" distB="0" distL="0" distR="0">
                  <wp:extent cx="6120130" cy="3757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6120130" cy="375729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628"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-19 </w:t>
            </w:r>
            <w:r>
              <w:rPr>
                <w:rFonts w:hint="eastAsia" w:ascii="楷体" w:hAnsi="楷体" w:eastAsia="楷体"/>
                <w:sz w:val="24"/>
                <w:szCs w:val="24"/>
              </w:rPr>
              <w:t>修改密码</w:t>
            </w:r>
          </w:p>
        </w:tc>
      </w:tr>
    </w:tbl>
    <w:p>
      <w:pPr>
        <w:pStyle w:val="2"/>
        <w:rPr>
          <w:rFonts w:hint="eastAsia" w:ascii="楷体" w:hAnsi="楷体" w:eastAsia="楷体"/>
        </w:rPr>
      </w:pPr>
      <w:r>
        <w:rPr>
          <w:rFonts w:ascii="楷体" w:hAnsi="楷体" w:eastAsia="楷体"/>
        </w:rPr>
        <w:t>7.</w:t>
      </w:r>
      <w:r>
        <w:rPr>
          <w:rFonts w:hint="eastAsia" w:ascii="楷体" w:hAnsi="楷体" w:eastAsia="楷体"/>
        </w:rPr>
        <w:t>后端的实现【杨曦】</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主要依靠的是springboot框架。首先项目是使用IDEA编译器开发的，因为其对springboot项目的支持性比较高。然后使用maven管理和构建项目。在当前的系统架构中，系统自上而下被分为控制器层、业务逻辑层、数据访问层、数据持久层。</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7.1 项目结构总览</w:t>
      </w:r>
    </w:p>
    <w:p>
      <w:pPr>
        <w:jc w:val="center"/>
      </w:pPr>
      <w:r>
        <w:drawing>
          <wp:inline distT="0" distB="0" distL="114300" distR="114300">
            <wp:extent cx="3076575" cy="6430010"/>
            <wp:effectExtent l="0" t="0" r="0" b="889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8"/>
                    <a:stretch>
                      <a:fillRect/>
                    </a:stretch>
                  </pic:blipFill>
                  <pic:spPr>
                    <a:xfrm>
                      <a:off x="0" y="0"/>
                      <a:ext cx="3076575" cy="6430010"/>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首先这个pom.xml是使用maven构建项目时需要依赖的一些包，在项目构建之初会自动下载，test文件夹下是一些测试文件。Target目录用于放置生成的目标文件，包括最后项目打包成的jar包。application是整个项目的启动类，类似于android的first application。Generator代码生成器可以帮我们生成entity,service,serviceImpl,mapper,mapper.xml。省去了建立一大堆实体类的麻烦。.github文件下放着workflows文件夹，文件夹下放着github action持续集成的yml文件。</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7.2 控制层</w:t>
      </w:r>
    </w:p>
    <w:p>
      <w:pPr>
        <w:spacing w:before="300" w:after="120" w:line="360" w:lineRule="auto"/>
        <w:jc w:val="center"/>
        <w:outlineLvl w:val="2"/>
      </w:pPr>
      <w:r>
        <w:drawing>
          <wp:inline distT="0" distB="0" distL="114300" distR="114300">
            <wp:extent cx="2525395" cy="2665095"/>
            <wp:effectExtent l="0" t="0" r="8255"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9"/>
                    <a:stretch>
                      <a:fillRect/>
                    </a:stretch>
                  </pic:blipFill>
                  <pic:spPr>
                    <a:xfrm>
                      <a:off x="0" y="0"/>
                      <a:ext cx="2525395" cy="2665095"/>
                    </a:xfrm>
                    <a:prstGeom prst="rect">
                      <a:avLst/>
                    </a:prstGeom>
                    <a:noFill/>
                    <a:ln>
                      <a:noFill/>
                    </a:ln>
                  </pic:spPr>
                </pic:pic>
              </a:graphicData>
            </a:graphic>
          </wp:inline>
        </w:drawing>
      </w:r>
    </w:p>
    <w:p>
      <w:pPr>
        <w:spacing w:line="360" w:lineRule="auto"/>
        <w:ind w:firstLine="420"/>
        <w:jc w:val="left"/>
      </w:pPr>
      <w:r>
        <w:rPr>
          <w:rFonts w:hint="eastAsia" w:ascii="楷体" w:hAnsi="楷体" w:eastAsia="楷体" w:cs="Times New Roman"/>
          <w:sz w:val="24"/>
          <w:szCs w:val="24"/>
          <w:lang w:val="en-US" w:eastAsia="zh-CN"/>
        </w:rPr>
        <w:t>其中有信号灯控制，信息获取，点位等控制器。</w:t>
      </w:r>
    </w:p>
    <w:p>
      <w:pPr>
        <w:spacing w:line="360" w:lineRule="auto"/>
        <w:ind w:firstLine="420"/>
        <w:jc w:val="center"/>
      </w:pPr>
      <w:r>
        <w:drawing>
          <wp:inline distT="0" distB="0" distL="114300" distR="114300">
            <wp:extent cx="3198495" cy="3009265"/>
            <wp:effectExtent l="0" t="0" r="19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0"/>
                    <a:stretch>
                      <a:fillRect/>
                    </a:stretch>
                  </pic:blipFill>
                  <pic:spPr>
                    <a:xfrm>
                      <a:off x="0" y="0"/>
                      <a:ext cx="3198495" cy="3009265"/>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以light为例，该模块有/list和/index两个功能。</w:t>
      </w:r>
    </w:p>
    <w:p>
      <w:pPr>
        <w:spacing w:before="300" w:after="120" w:line="360" w:lineRule="auto"/>
        <w:jc w:val="left"/>
        <w:outlineLvl w:val="2"/>
        <w:rPr>
          <w:rFonts w:hint="default"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7.3 工具类</w:t>
      </w:r>
    </w:p>
    <w:p>
      <w:pPr>
        <w:spacing w:line="360" w:lineRule="auto"/>
        <w:ind w:firstLine="420"/>
        <w:jc w:val="center"/>
      </w:pPr>
      <w:r>
        <w:drawing>
          <wp:inline distT="0" distB="0" distL="114300" distR="114300">
            <wp:extent cx="1893570" cy="1083310"/>
            <wp:effectExtent l="0" t="0" r="1905" b="254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1"/>
                    <a:stretch>
                      <a:fillRect/>
                    </a:stretch>
                  </pic:blipFill>
                  <pic:spPr>
                    <a:xfrm>
                      <a:off x="0" y="0"/>
                      <a:ext cx="1893570" cy="1083310"/>
                    </a:xfrm>
                    <a:prstGeom prst="rect">
                      <a:avLst/>
                    </a:prstGeom>
                    <a:noFill/>
                    <a:ln>
                      <a:noFill/>
                    </a:ln>
                  </pic:spPr>
                </pic:pic>
              </a:graphicData>
            </a:graphic>
          </wp:inline>
        </w:drawing>
      </w:r>
    </w:p>
    <w:p>
      <w:pPr>
        <w:spacing w:line="360" w:lineRule="auto"/>
        <w:ind w:firstLine="420"/>
        <w:jc w:val="left"/>
        <w:rPr>
          <w:rFonts w:hint="default"/>
          <w:lang w:val="en-US" w:eastAsia="zh-CN"/>
        </w:rPr>
      </w:pPr>
      <w:r>
        <w:rPr>
          <w:rFonts w:hint="eastAsia" w:ascii="楷体" w:hAnsi="楷体" w:eastAsia="楷体" w:cs="Times New Roman"/>
          <w:sz w:val="24"/>
          <w:szCs w:val="24"/>
          <w:lang w:val="en-US" w:eastAsia="zh-CN"/>
        </w:rPr>
        <w:t>spring boot有一些好用的工具，corsconfig可以解决一些跨域问题，MybatisPlus则可以方便的拼接数据库的分页。Swagger则可以方便地生成在线的API文档，方便测试。WebSocketConfig方便地实现前后端交互，因其采用了相较https，更为稳定的连接，节省了不少头部的开销。</w:t>
      </w:r>
    </w:p>
    <w:p>
      <w:pPr>
        <w:pStyle w:val="2"/>
        <w:rPr>
          <w:rFonts w:hint="eastAsia" w:ascii="楷体" w:hAnsi="楷体" w:eastAsia="楷体"/>
        </w:rPr>
      </w:pPr>
      <w:r>
        <w:rPr>
          <w:rFonts w:ascii="楷体" w:hAnsi="楷体" w:eastAsia="楷体"/>
        </w:rPr>
        <w:t>8.</w:t>
      </w:r>
      <w:r>
        <w:rPr>
          <w:rFonts w:hint="eastAsia" w:ascii="楷体" w:hAnsi="楷体" w:eastAsia="楷体"/>
        </w:rPr>
        <w:t>系统测试【杨曦】</w:t>
      </w:r>
    </w:p>
    <w:p>
      <w:pPr>
        <w:spacing w:before="300" w:after="120" w:line="360" w:lineRule="auto"/>
        <w:jc w:val="left"/>
        <w:outlineLvl w:val="2"/>
        <w:rPr>
          <w:rFonts w:hint="eastAsia" w:ascii="楷体" w:hAnsi="楷体" w:eastAsia="楷体" w:cs="Times New Roman"/>
          <w:b/>
          <w:sz w:val="36"/>
          <w:szCs w:val="24"/>
          <w:lang w:val="en-US" w:eastAsia="zh-CN"/>
        </w:rPr>
      </w:pPr>
      <w:bookmarkStart w:id="7" w:name="_Toc4363"/>
      <w:r>
        <w:rPr>
          <w:rFonts w:hint="eastAsia" w:ascii="楷体" w:hAnsi="楷体" w:eastAsia="楷体" w:cs="Times New Roman"/>
          <w:b/>
          <w:sz w:val="36"/>
          <w:szCs w:val="24"/>
          <w:lang w:val="en-US" w:eastAsia="zh-CN"/>
        </w:rPr>
        <w:t>8.1.用例执行</w:t>
      </w:r>
      <w:bookmarkEnd w:id="7"/>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用例一共63个，一共执行了三次，执行时间分别为2021年3月25日，共通过了41个用例，有22个未通过；2021年4月9日，通过了56个用例，9个未通过，2021年4月13日，通过了63个用例，0个未通过。详情请见表1：</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注：OK表示用例执行通过，NG表示执行失败，即测试用例。由于新增一类的用例无法重复执行，每一次用例全部执行完毕后会将数据库还原，因此第二次第三次执行注册、新增的用例时不会因为已存在相同记录而失败。</w:t>
      </w:r>
    </w:p>
    <w:tbl>
      <w:tblPr>
        <w:tblStyle w:val="11"/>
        <w:tblW w:w="8400"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500"/>
        <w:gridCol w:w="2355"/>
        <w:gridCol w:w="2430"/>
        <w:gridCol w:w="211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491"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2021年3月25日</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2021年4月9日</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2021年4月13日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TP-0060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bl>
    <w:p>
      <w:pPr>
        <w:spacing w:line="360" w:lineRule="auto"/>
        <w:jc w:val="center"/>
        <w:rPr>
          <w:rFonts w:ascii="楷体" w:hAnsi="楷体" w:eastAsia="楷体" w:cs="楷体"/>
          <w:sz w:val="24"/>
          <w:szCs w:val="24"/>
        </w:rPr>
      </w:pPr>
      <w:r>
        <w:rPr>
          <w:rFonts w:hint="eastAsia" w:ascii="楷体" w:hAnsi="楷体" w:eastAsia="楷体" w:cs="楷体"/>
          <w:sz w:val="24"/>
          <w:szCs w:val="24"/>
        </w:rPr>
        <w:t>表1 用例执行</w:t>
      </w:r>
    </w:p>
    <w:p>
      <w:pPr>
        <w:spacing w:before="300" w:after="120" w:line="360" w:lineRule="auto"/>
        <w:jc w:val="left"/>
        <w:outlineLvl w:val="2"/>
        <w:rPr>
          <w:rFonts w:hint="eastAsia" w:ascii="楷体" w:hAnsi="楷体" w:eastAsia="楷体" w:cs="Times New Roman"/>
          <w:b/>
          <w:sz w:val="36"/>
          <w:szCs w:val="24"/>
          <w:lang w:val="en-US" w:eastAsia="zh-CN"/>
        </w:rPr>
      </w:pPr>
      <w:bookmarkStart w:id="8" w:name="_Toc9286"/>
      <w:r>
        <w:rPr>
          <w:rFonts w:hint="eastAsia" w:ascii="楷体" w:hAnsi="楷体" w:eastAsia="楷体" w:cs="Times New Roman"/>
          <w:b/>
          <w:sz w:val="36"/>
          <w:szCs w:val="24"/>
          <w:lang w:val="en-US" w:eastAsia="zh-CN"/>
        </w:rPr>
        <w:t>8.2.缺陷管理</w:t>
      </w:r>
      <w:bookmarkEnd w:id="8"/>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本次测试共发现了22个缺陷，直到发布已经全部修复，由于篇幅太多，这里就不全部列举了，仅仅展示部分缺陷。如下表2所示：</w:t>
      </w:r>
    </w:p>
    <w:tbl>
      <w:tblPr>
        <w:tblStyle w:val="11"/>
        <w:tblW w:w="850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417"/>
        <w:gridCol w:w="1417"/>
        <w:gridCol w:w="1417"/>
        <w:gridCol w:w="1418"/>
        <w:gridCol w:w="1418"/>
        <w:gridCol w:w="1418"/>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90" w:hRule="atLeast"/>
        </w:trPr>
        <w:tc>
          <w:tcPr>
            <w:tcW w:w="1417" w:type="dxa"/>
            <w:vAlign w:val="center"/>
          </w:tcPr>
          <w:p>
            <w:pPr>
              <w:spacing w:line="360" w:lineRule="auto"/>
              <w:jc w:val="center"/>
              <w:rPr>
                <w:rFonts w:ascii="楷体" w:hAnsi="楷体" w:eastAsia="楷体" w:cs="楷体"/>
                <w:sz w:val="24"/>
                <w:szCs w:val="24"/>
              </w:rPr>
            </w:pP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缺陷描述</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打开时间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修复时间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关闭时间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无法通过手指触摸页面中央热力图调整大小</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交通控制人员无法手动控制信号灯配时</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交通控制人员无法查看交通点位历史流量折线图</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月5日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2933"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中控监测端无法从其他页面跳传到“交通预警页面”</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p>
            <w:pPr>
              <w:spacing w:line="360" w:lineRule="auto"/>
              <w:jc w:val="center"/>
              <w:rPr>
                <w:rFonts w:ascii="楷体" w:hAnsi="楷体" w:eastAsia="楷体" w:cs="楷体"/>
                <w:sz w:val="24"/>
                <w:szCs w:val="24"/>
              </w:rPr>
            </w:pPr>
            <w:r>
              <w:rPr>
                <w:rFonts w:hint="eastAsia" w:ascii="楷体" w:hAnsi="楷体" w:eastAsia="楷体" w:cs="楷体"/>
                <w:bCs/>
                <w:sz w:val="24"/>
                <w:szCs w:val="24"/>
              </w:rPr>
              <w:t>TI-0062</w:t>
            </w:r>
          </w:p>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移动管理端无法控制中控监测端</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月12日</w:t>
            </w:r>
          </w:p>
        </w:tc>
      </w:tr>
    </w:tbl>
    <w:p>
      <w:pPr>
        <w:spacing w:before="300" w:after="120" w:line="360" w:lineRule="auto"/>
        <w:jc w:val="left"/>
        <w:outlineLvl w:val="2"/>
        <w:rPr>
          <w:rFonts w:hint="eastAsia" w:ascii="楷体" w:hAnsi="楷体" w:eastAsia="楷体" w:cs="Times New Roman"/>
          <w:b/>
          <w:sz w:val="36"/>
          <w:szCs w:val="24"/>
          <w:lang w:val="en-US" w:eastAsia="zh-CN"/>
        </w:rPr>
      </w:pPr>
      <w:bookmarkStart w:id="9" w:name="_Toc10627"/>
      <w:r>
        <w:rPr>
          <w:rFonts w:hint="eastAsia" w:ascii="楷体" w:hAnsi="楷体" w:eastAsia="楷体" w:cs="Times New Roman"/>
          <w:b/>
          <w:sz w:val="36"/>
          <w:szCs w:val="24"/>
          <w:lang w:val="en-US" w:eastAsia="zh-CN"/>
        </w:rPr>
        <w:t>8.3.测试范围</w:t>
      </w:r>
      <w:bookmarkEnd w:id="9"/>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本次测试主要对系统的核心功能进行了测试，共覆盖了29个功能点，如表3所示：</w:t>
      </w:r>
    </w:p>
    <w:tbl>
      <w:tblPr>
        <w:tblStyle w:val="11"/>
        <w:tblW w:w="850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80"/>
        <w:gridCol w:w="63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功能点编号</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交通控制人员查看信号灯配时信息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交通控制人员手动修改信号灯配时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交通控制人员智能控制信号灯配时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交通控制人员管理绿波带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交通控制人员查看点位历史流量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交通控制人员查看违规事件统计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交通控制人员查看历史拥堵指数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指挥调度人员查看城市总体情况信息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指挥调度人员查看城市监控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指挥调度人员设置信号灯智能配时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指挥调度人员查看交通预警信息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指挥调度人员查看交通数据统计情况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指挥调度人员添加新的交通控制人员详细信息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页面进入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移动管理端控制中控监测端</w:t>
            </w:r>
          </w:p>
        </w:tc>
      </w:tr>
    </w:tbl>
    <w:p/>
    <w:p>
      <w:pPr>
        <w:pStyle w:val="2"/>
        <w:rPr>
          <w:rFonts w:hint="eastAsia" w:ascii="楷体" w:hAnsi="楷体" w:eastAsia="楷体"/>
        </w:rPr>
      </w:pPr>
      <w:r>
        <w:rPr>
          <w:rFonts w:ascii="楷体" w:hAnsi="楷体" w:eastAsia="楷体"/>
        </w:rPr>
        <w:t>9.</w:t>
      </w:r>
      <w:r>
        <w:rPr>
          <w:rFonts w:hint="eastAsia" w:ascii="楷体" w:hAnsi="楷体" w:eastAsia="楷体"/>
        </w:rPr>
        <w:t>系统部署【杨曦】</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9.1数据库部署</w:t>
      </w: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1、首先在服务器端下载docker,即使用apt-get install docker命令。</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2、 搜索docker镜像仓库中提供的mysql</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docker search mysql</w:t>
      </w:r>
    </w:p>
    <w:p>
      <w:pPr>
        <w:spacing w:line="360" w:lineRule="auto"/>
        <w:ind w:firstLine="420"/>
        <w:jc w:val="left"/>
        <w:rPr>
          <w:rFonts w:hint="eastAsia" w:ascii="楷体" w:hAnsi="楷体" w:eastAsia="楷体" w:cs="Times New Roman"/>
          <w:sz w:val="24"/>
          <w:szCs w:val="24"/>
          <w:lang w:val="en-US" w:eastAsia="zh-CN"/>
        </w:rPr>
      </w:pP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3、下载mysql镜像</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docker pull mysql</w:t>
      </w:r>
    </w:p>
    <w:p>
      <w:pPr>
        <w:spacing w:line="360" w:lineRule="auto"/>
        <w:ind w:firstLine="420"/>
        <w:jc w:val="left"/>
        <w:rPr>
          <w:rFonts w:hint="eastAsia" w:ascii="楷体" w:hAnsi="楷体" w:eastAsia="楷体" w:cs="Times New Roman"/>
          <w:sz w:val="24"/>
          <w:szCs w:val="24"/>
          <w:lang w:val="en-US" w:eastAsia="zh-CN"/>
        </w:rPr>
      </w:pP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4、创建并运行mysql容器</w:t>
      </w: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docker run -d --name myMysql -v /data/mysql:/var/lib/mysql -e MYSQL_ROOT_PASSWORD=</w:t>
      </w:r>
      <w:r>
        <w:rPr>
          <w:rFonts w:hint="eastAsia" w:ascii="楷体" w:hAnsi="楷体" w:eastAsia="楷体" w:cs="Times New Roman"/>
          <w:sz w:val="24"/>
          <w:szCs w:val="24"/>
          <w:lang w:val="en-US" w:eastAsia="zh-CN"/>
        </w:rPr>
        <w:t>admin</w:t>
      </w:r>
      <w:r>
        <w:rPr>
          <w:rFonts w:hint="default" w:ascii="楷体" w:hAnsi="楷体" w:eastAsia="楷体" w:cs="Times New Roman"/>
          <w:sz w:val="24"/>
          <w:szCs w:val="24"/>
          <w:lang w:val="en-US" w:eastAsia="zh-CN"/>
        </w:rPr>
        <w:t xml:space="preserve"> -p 3306:3306 mysql</w:t>
      </w:r>
    </w:p>
    <w:p>
      <w:pPr>
        <w:spacing w:line="360" w:lineRule="auto"/>
        <w:ind w:firstLine="420"/>
        <w:jc w:val="left"/>
        <w:rPr>
          <w:rFonts w:hint="default" w:ascii="楷体" w:hAnsi="楷体" w:eastAsia="楷体" w:cs="Times New Roman"/>
          <w:sz w:val="24"/>
          <w:szCs w:val="24"/>
          <w:lang w:val="en-US" w:eastAsia="zh-CN"/>
        </w:rPr>
      </w:pP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5</w:t>
      </w:r>
      <w:r>
        <w:rPr>
          <w:rFonts w:hint="default" w:ascii="楷体" w:hAnsi="楷体" w:eastAsia="楷体" w:cs="Times New Roman"/>
          <w:sz w:val="24"/>
          <w:szCs w:val="24"/>
          <w:lang w:val="en-US" w:eastAsia="zh-CN"/>
        </w:rPr>
        <w:t>、启动已创建的mysql容器</w:t>
      </w: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docker start myMysql</w:t>
      </w:r>
    </w:p>
    <w:p>
      <w:pPr>
        <w:spacing w:line="360" w:lineRule="auto"/>
        <w:ind w:firstLine="420"/>
        <w:jc w:val="left"/>
        <w:rPr>
          <w:rFonts w:hint="default" w:ascii="楷体" w:hAnsi="楷体" w:eastAsia="楷体" w:cs="Times New Roman"/>
          <w:sz w:val="24"/>
          <w:szCs w:val="24"/>
          <w:lang w:val="en-US" w:eastAsia="zh-CN"/>
        </w:rPr>
      </w:pPr>
    </w:p>
    <w:p>
      <w:pPr>
        <w:numPr>
          <w:ilvl w:val="0"/>
          <w:numId w:val="10"/>
        </w:num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用navicat连接数据库，最后运行sql文件。</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9.2 后端部署</w:t>
      </w:r>
    </w:p>
    <w:p>
      <w:pPr>
        <w:spacing w:before="300" w:after="120" w:line="360" w:lineRule="auto"/>
        <w:jc w:val="left"/>
        <w:outlineLvl w:val="2"/>
      </w:pPr>
      <w:r>
        <w:drawing>
          <wp:inline distT="0" distB="0" distL="114300" distR="114300">
            <wp:extent cx="3350260" cy="3475355"/>
            <wp:effectExtent l="0" t="0" r="2540" b="127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2"/>
                    <a:stretch>
                      <a:fillRect/>
                    </a:stretch>
                  </pic:blipFill>
                  <pic:spPr>
                    <a:xfrm>
                      <a:off x="0" y="0"/>
                      <a:ext cx="3350260" cy="3475355"/>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首先是mvn -verify和 mvn clean package命令，测试打包代码。</w:t>
      </w:r>
    </w:p>
    <w:p>
      <w:pPr>
        <w:spacing w:line="360" w:lineRule="auto"/>
        <w:ind w:firstLine="420"/>
        <w:jc w:val="left"/>
        <w:rPr>
          <w:rFonts w:hint="default" w:ascii="楷体" w:hAnsi="楷体" w:eastAsia="楷体" w:cs="Times New Roman"/>
          <w:sz w:val="24"/>
          <w:szCs w:val="24"/>
          <w:lang w:val="en-US" w:eastAsia="zh-CN"/>
        </w:rPr>
      </w:pPr>
      <w:r>
        <w:drawing>
          <wp:inline distT="0" distB="0" distL="114300" distR="114300">
            <wp:extent cx="5726430" cy="2537460"/>
            <wp:effectExtent l="0" t="0" r="7620"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3"/>
                    <a:stretch>
                      <a:fillRect/>
                    </a:stretch>
                  </pic:blipFill>
                  <pic:spPr>
                    <a:xfrm>
                      <a:off x="0" y="0"/>
                      <a:ext cx="5726430" cy="2537460"/>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将打包好的jar包发布。</w:t>
      </w:r>
    </w:p>
    <w:p>
      <w:pPr>
        <w:spacing w:line="360" w:lineRule="auto"/>
        <w:ind w:firstLine="420"/>
        <w:jc w:val="left"/>
      </w:pPr>
      <w:r>
        <w:drawing>
          <wp:inline distT="0" distB="0" distL="114300" distR="114300">
            <wp:extent cx="4806315" cy="2263140"/>
            <wp:effectExtent l="0" t="0" r="3810" b="381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4"/>
                    <a:stretch>
                      <a:fillRect/>
                    </a:stretch>
                  </pic:blipFill>
                  <pic:spPr>
                    <a:xfrm>
                      <a:off x="0" y="0"/>
                      <a:ext cx="4806315" cy="2263140"/>
                    </a:xfrm>
                    <a:prstGeom prst="rect">
                      <a:avLst/>
                    </a:prstGeom>
                    <a:noFill/>
                    <a:ln>
                      <a:noFill/>
                    </a:ln>
                  </pic:spPr>
                </pic:pic>
              </a:graphicData>
            </a:graphic>
          </wp:inline>
        </w:drawing>
      </w:r>
    </w:p>
    <w:p>
      <w:pPr>
        <w:spacing w:line="360" w:lineRule="auto"/>
        <w:ind w:firstLine="420"/>
        <w:jc w:val="left"/>
        <w:rPr>
          <w:rFonts w:hint="eastAsia"/>
          <w:lang w:val="en-US" w:eastAsia="zh-CN"/>
        </w:rPr>
      </w:pPr>
      <w:r>
        <w:rPr>
          <w:rFonts w:hint="eastAsia"/>
          <w:lang w:val="en-US" w:eastAsia="zh-CN"/>
        </w:rPr>
        <w:t>随后是将打包好的项目通过scp发送到服务器。</w:t>
      </w:r>
    </w:p>
    <w:p>
      <w:pPr>
        <w:spacing w:line="360" w:lineRule="auto"/>
        <w:ind w:firstLine="420"/>
        <w:jc w:val="left"/>
      </w:pPr>
      <w:r>
        <w:drawing>
          <wp:inline distT="0" distB="0" distL="114300" distR="114300">
            <wp:extent cx="4572000" cy="2888615"/>
            <wp:effectExtent l="0" t="0" r="0" b="698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5"/>
                    <a:stretch>
                      <a:fillRect/>
                    </a:stretch>
                  </pic:blipFill>
                  <pic:spPr>
                    <a:xfrm>
                      <a:off x="0" y="0"/>
                      <a:ext cx="4572000" cy="2888615"/>
                    </a:xfrm>
                    <a:prstGeom prst="rect">
                      <a:avLst/>
                    </a:prstGeom>
                    <a:noFill/>
                    <a:ln>
                      <a:noFill/>
                    </a:ln>
                  </pic:spPr>
                </pic:pic>
              </a:graphicData>
            </a:graphic>
          </wp:inline>
        </w:drawing>
      </w:r>
    </w:p>
    <w:p>
      <w:pPr>
        <w:spacing w:line="360" w:lineRule="auto"/>
        <w:ind w:firstLine="420"/>
        <w:jc w:val="left"/>
        <w:rPr>
          <w:rFonts w:hint="default" w:eastAsiaTheme="minorEastAsia"/>
          <w:lang w:val="en-US" w:eastAsia="zh-CN"/>
        </w:rPr>
      </w:pPr>
      <w:r>
        <w:rPr>
          <w:rFonts w:hint="eastAsia"/>
          <w:lang w:val="en-US" w:eastAsia="zh-CN"/>
        </w:rPr>
        <w:t>最后将docker镜像结束并移除后，重制镜像，最后运行即可。</w:t>
      </w:r>
    </w:p>
    <w:p>
      <w:pPr>
        <w:pStyle w:val="2"/>
        <w:rPr>
          <w:rFonts w:ascii="楷体" w:hAnsi="楷体" w:eastAsia="楷体"/>
        </w:rPr>
      </w:pPr>
      <w:r>
        <w:rPr>
          <w:rFonts w:ascii="楷体" w:hAnsi="楷体" w:eastAsia="楷体"/>
        </w:rPr>
        <w:t>10.</w:t>
      </w:r>
      <w:r>
        <w:rPr>
          <w:rFonts w:hint="eastAsia" w:ascii="楷体" w:hAnsi="楷体" w:eastAsia="楷体"/>
        </w:rPr>
        <w:t>功能展示【叶镓瑜、杨曦】</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这部分见演示视频</w:t>
      </w:r>
    </w:p>
    <w:p>
      <w:pPr>
        <w:spacing w:line="360" w:lineRule="auto"/>
        <w:jc w:val="left"/>
        <w:rPr>
          <w:rFonts w:ascii="楷体" w:hAnsi="楷体" w:eastAsia="楷体" w:cs="Times New Roman"/>
          <w:sz w:val="24"/>
          <w:szCs w:val="24"/>
        </w:rPr>
      </w:pPr>
    </w:p>
    <w:p>
      <w:pPr>
        <w:pStyle w:val="2"/>
        <w:rPr>
          <w:rFonts w:ascii="楷体" w:hAnsi="楷体" w:eastAsia="楷体"/>
        </w:rPr>
      </w:pPr>
      <w:r>
        <w:rPr>
          <w:rFonts w:ascii="楷体" w:hAnsi="楷体" w:eastAsia="楷体"/>
        </w:rPr>
        <w:t>11.</w:t>
      </w:r>
      <w:r>
        <w:rPr>
          <w:rFonts w:hint="eastAsia" w:ascii="楷体" w:hAnsi="楷体" w:eastAsia="楷体"/>
        </w:rPr>
        <w:t>项目清单【叶镓瑜、杨曦】</w:t>
      </w:r>
    </w:p>
    <w:p>
      <w:pPr>
        <w:pStyle w:val="2"/>
        <w:rPr>
          <w:rFonts w:hint="eastAsia" w:ascii="楷体" w:hAnsi="楷体" w:eastAsia="楷体"/>
        </w:rPr>
      </w:pPr>
      <w:r>
        <w:rPr>
          <w:rFonts w:ascii="楷体" w:hAnsi="楷体" w:eastAsia="楷体"/>
        </w:rPr>
        <w:t>12.</w:t>
      </w:r>
      <w:r>
        <w:rPr>
          <w:rFonts w:hint="eastAsia" w:ascii="楷体" w:hAnsi="楷体" w:eastAsia="楷体"/>
        </w:rPr>
        <w:t>项目总结【叶镓瑜、杨曦】</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这次项目中，我学到了很多软件开发流程和一些流行的后端开发框架的知识。通过这次项目也熟练了git的使用，了解了一些以往不知道的命令。</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对后端的spring boot开发流程和一些方便的注解也了解的更多，spring boot2的一些特性也得以熟悉。</w:t>
      </w: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尤其这次项目的部署接触到了github action，其对于自动测试和部署提供了良好的支持，可以非常方便地使用一些已有的action，对于后端的部署有强大的复用性，以后会更多使用。然后是docker容器的使用有一些初步的了解，在今后的软件开发中应该会有很好的应用。总之这次移动计算实践课程让我学到了许多现时代的一些流行的软件开发框架和技术。</w:t>
      </w:r>
      <w:bookmarkStart w:id="10" w:name="_GoBack"/>
      <w:bookmarkEnd w:id="10"/>
    </w:p>
    <w:p>
      <w:pPr>
        <w:pStyle w:val="2"/>
        <w:rPr>
          <w:rFonts w:hint="eastAsia" w:ascii="楷体" w:hAnsi="楷体" w:eastAsia="楷体"/>
          <w:lang w:val="en-US" w:eastAsia="zh-CN"/>
        </w:rPr>
      </w:pPr>
      <w:r>
        <w:rPr>
          <w:rFonts w:ascii="楷体" w:hAnsi="楷体" w:eastAsia="楷体"/>
        </w:rPr>
        <w:t>13.</w:t>
      </w:r>
      <w:r>
        <w:rPr>
          <w:rFonts w:hint="eastAsia" w:ascii="楷体" w:hAnsi="楷体" w:eastAsia="楷体"/>
        </w:rPr>
        <w:t>参考文献【叶镓瑜、杨曦】</w:t>
      </w:r>
    </w:p>
    <w:p>
      <w:pPr>
        <w:rPr>
          <w:rFonts w:hint="eastAsia" w:ascii="楷体" w:hAnsi="楷体" w:eastAsia="楷体"/>
          <w:sz w:val="24"/>
          <w:szCs w:val="28"/>
        </w:rPr>
      </w:pPr>
      <w:r>
        <w:rPr>
          <w:rFonts w:hint="eastAsia" w:ascii="楷体" w:hAnsi="楷体" w:eastAsia="楷体"/>
          <w:sz w:val="24"/>
          <w:szCs w:val="28"/>
        </w:rPr>
        <w:t>无参考文献</w:t>
      </w:r>
    </w:p>
    <w:p>
      <w:pPr>
        <w:spacing w:line="360" w:lineRule="auto"/>
        <w:jc w:val="left"/>
        <w:rPr>
          <w:rFonts w:hint="eastAsia" w:ascii="楷体" w:hAnsi="楷体" w:eastAsia="楷体" w:cs="Times New Roman"/>
          <w:sz w:val="24"/>
          <w:szCs w:val="24"/>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Open Sans">
    <w:altName w:val="Times New Roman"/>
    <w:panose1 w:val="020B0606030504020204"/>
    <w:charset w:val="00"/>
    <w:family w:val="swiss"/>
    <w:pitch w:val="default"/>
    <w:sig w:usb0="00000000" w:usb1="00000000" w:usb2="00000028" w:usb3="00000000" w:csb0="0000019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DAD10F"/>
    <w:multiLevelType w:val="singleLevel"/>
    <w:tmpl w:val="84DAD10F"/>
    <w:lvl w:ilvl="0" w:tentative="0">
      <w:start w:val="4"/>
      <w:numFmt w:val="decimal"/>
      <w:lvlText w:val="%1."/>
      <w:lvlJc w:val="left"/>
      <w:pPr>
        <w:tabs>
          <w:tab w:val="left" w:pos="312"/>
        </w:tabs>
      </w:pPr>
    </w:lvl>
  </w:abstractNum>
  <w:abstractNum w:abstractNumId="1">
    <w:nsid w:val="D9A5DF04"/>
    <w:multiLevelType w:val="singleLevel"/>
    <w:tmpl w:val="D9A5DF04"/>
    <w:lvl w:ilvl="0" w:tentative="0">
      <w:start w:val="6"/>
      <w:numFmt w:val="decimal"/>
      <w:suff w:val="nothing"/>
      <w:lvlText w:val="%1、"/>
      <w:lvlJc w:val="left"/>
    </w:lvl>
  </w:abstractNum>
  <w:abstractNum w:abstractNumId="2">
    <w:nsid w:val="19D818CC"/>
    <w:multiLevelType w:val="multilevel"/>
    <w:tmpl w:val="19D818CC"/>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
    <w:nsid w:val="1EC0563E"/>
    <w:multiLevelType w:val="multilevel"/>
    <w:tmpl w:val="1EC0563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
    <w:nsid w:val="23E82D6E"/>
    <w:multiLevelType w:val="multilevel"/>
    <w:tmpl w:val="23E82D6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
    <w:nsid w:val="342A7F2F"/>
    <w:multiLevelType w:val="multilevel"/>
    <w:tmpl w:val="342A7F2F"/>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6">
    <w:nsid w:val="35EB3B23"/>
    <w:multiLevelType w:val="multilevel"/>
    <w:tmpl w:val="35EB3B23"/>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7">
    <w:nsid w:val="507F4EDD"/>
    <w:multiLevelType w:val="multilevel"/>
    <w:tmpl w:val="507F4EDD"/>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8">
    <w:nsid w:val="5FC97A06"/>
    <w:multiLevelType w:val="multilevel"/>
    <w:tmpl w:val="5FC97A0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9">
    <w:nsid w:val="7B9B3602"/>
    <w:multiLevelType w:val="multilevel"/>
    <w:tmpl w:val="7B9B3602"/>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num w:numId="1">
    <w:abstractNumId w:val="0"/>
  </w:num>
  <w:num w:numId="2">
    <w:abstractNumId w:val="9"/>
  </w:num>
  <w:num w:numId="3">
    <w:abstractNumId w:val="6"/>
  </w:num>
  <w:num w:numId="4">
    <w:abstractNumId w:val="7"/>
  </w:num>
  <w:num w:numId="5">
    <w:abstractNumId w:val="5"/>
  </w:num>
  <w:num w:numId="6">
    <w:abstractNumId w:val="4"/>
  </w:num>
  <w:num w:numId="7">
    <w:abstractNumId w:val="3"/>
  </w:num>
  <w:num w:numId="8">
    <w:abstractNumId w:val="2"/>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DDC"/>
    <w:rsid w:val="000059B9"/>
    <w:rsid w:val="00011D2A"/>
    <w:rsid w:val="000153C0"/>
    <w:rsid w:val="00021C4F"/>
    <w:rsid w:val="00021F4C"/>
    <w:rsid w:val="00032546"/>
    <w:rsid w:val="0003664A"/>
    <w:rsid w:val="00036B3B"/>
    <w:rsid w:val="00036BD8"/>
    <w:rsid w:val="0004650E"/>
    <w:rsid w:val="000471CA"/>
    <w:rsid w:val="0005223B"/>
    <w:rsid w:val="00052D78"/>
    <w:rsid w:val="000572E0"/>
    <w:rsid w:val="00057BA2"/>
    <w:rsid w:val="00062286"/>
    <w:rsid w:val="0006761C"/>
    <w:rsid w:val="00067857"/>
    <w:rsid w:val="00067997"/>
    <w:rsid w:val="00070407"/>
    <w:rsid w:val="00075C53"/>
    <w:rsid w:val="0007681F"/>
    <w:rsid w:val="000779F1"/>
    <w:rsid w:val="0008505D"/>
    <w:rsid w:val="00086D19"/>
    <w:rsid w:val="00087EBB"/>
    <w:rsid w:val="0009139C"/>
    <w:rsid w:val="0009168B"/>
    <w:rsid w:val="000921A5"/>
    <w:rsid w:val="00095794"/>
    <w:rsid w:val="00097199"/>
    <w:rsid w:val="00097E6F"/>
    <w:rsid w:val="000A06E9"/>
    <w:rsid w:val="000A2C96"/>
    <w:rsid w:val="000A5C1F"/>
    <w:rsid w:val="000A6216"/>
    <w:rsid w:val="000A6486"/>
    <w:rsid w:val="000B4FC7"/>
    <w:rsid w:val="000B631A"/>
    <w:rsid w:val="000B6F1E"/>
    <w:rsid w:val="000C0F71"/>
    <w:rsid w:val="000C1181"/>
    <w:rsid w:val="000C2F1B"/>
    <w:rsid w:val="000C3239"/>
    <w:rsid w:val="000C3C11"/>
    <w:rsid w:val="000C4B52"/>
    <w:rsid w:val="000C74B2"/>
    <w:rsid w:val="000D1FB3"/>
    <w:rsid w:val="000D375C"/>
    <w:rsid w:val="000D3CD4"/>
    <w:rsid w:val="000E3D34"/>
    <w:rsid w:val="000E42AD"/>
    <w:rsid w:val="000F20BE"/>
    <w:rsid w:val="000F573E"/>
    <w:rsid w:val="00100340"/>
    <w:rsid w:val="00101471"/>
    <w:rsid w:val="0010181D"/>
    <w:rsid w:val="00101CF3"/>
    <w:rsid w:val="00105268"/>
    <w:rsid w:val="00107DCF"/>
    <w:rsid w:val="00111DE7"/>
    <w:rsid w:val="00113C65"/>
    <w:rsid w:val="001219AA"/>
    <w:rsid w:val="00121ADA"/>
    <w:rsid w:val="001275B1"/>
    <w:rsid w:val="00130DB8"/>
    <w:rsid w:val="0013240B"/>
    <w:rsid w:val="00135B5B"/>
    <w:rsid w:val="00144083"/>
    <w:rsid w:val="00147165"/>
    <w:rsid w:val="001502B8"/>
    <w:rsid w:val="0015167F"/>
    <w:rsid w:val="00154293"/>
    <w:rsid w:val="00154E34"/>
    <w:rsid w:val="0016724C"/>
    <w:rsid w:val="00173C21"/>
    <w:rsid w:val="00182D30"/>
    <w:rsid w:val="00184229"/>
    <w:rsid w:val="00190BCA"/>
    <w:rsid w:val="00190E4E"/>
    <w:rsid w:val="001A123F"/>
    <w:rsid w:val="001A30C7"/>
    <w:rsid w:val="001A67CA"/>
    <w:rsid w:val="001B3E33"/>
    <w:rsid w:val="001C1538"/>
    <w:rsid w:val="001C528D"/>
    <w:rsid w:val="001D55D1"/>
    <w:rsid w:val="001D5FB0"/>
    <w:rsid w:val="001D6637"/>
    <w:rsid w:val="001E3655"/>
    <w:rsid w:val="001F173D"/>
    <w:rsid w:val="001F75F3"/>
    <w:rsid w:val="00200571"/>
    <w:rsid w:val="002034CE"/>
    <w:rsid w:val="00203598"/>
    <w:rsid w:val="00205B93"/>
    <w:rsid w:val="00212865"/>
    <w:rsid w:val="002136EF"/>
    <w:rsid w:val="00216CC7"/>
    <w:rsid w:val="00224AA7"/>
    <w:rsid w:val="002279A3"/>
    <w:rsid w:val="00234CF8"/>
    <w:rsid w:val="002426D5"/>
    <w:rsid w:val="00243E06"/>
    <w:rsid w:val="00246900"/>
    <w:rsid w:val="002547A3"/>
    <w:rsid w:val="00260555"/>
    <w:rsid w:val="00260CE1"/>
    <w:rsid w:val="0026124F"/>
    <w:rsid w:val="00263040"/>
    <w:rsid w:val="0026518A"/>
    <w:rsid w:val="00270054"/>
    <w:rsid w:val="002726FE"/>
    <w:rsid w:val="00276EC0"/>
    <w:rsid w:val="00280CAC"/>
    <w:rsid w:val="00281259"/>
    <w:rsid w:val="00284AB5"/>
    <w:rsid w:val="002876BA"/>
    <w:rsid w:val="00287D20"/>
    <w:rsid w:val="0029415D"/>
    <w:rsid w:val="002A2BEA"/>
    <w:rsid w:val="002A50D7"/>
    <w:rsid w:val="002A6814"/>
    <w:rsid w:val="002B6BCF"/>
    <w:rsid w:val="002C28F5"/>
    <w:rsid w:val="002C30DE"/>
    <w:rsid w:val="002C765B"/>
    <w:rsid w:val="002D126C"/>
    <w:rsid w:val="002D181B"/>
    <w:rsid w:val="002D349D"/>
    <w:rsid w:val="002D35C3"/>
    <w:rsid w:val="002D70DB"/>
    <w:rsid w:val="002E3B50"/>
    <w:rsid w:val="002F05D0"/>
    <w:rsid w:val="002F74D2"/>
    <w:rsid w:val="0030174B"/>
    <w:rsid w:val="00302C30"/>
    <w:rsid w:val="00313912"/>
    <w:rsid w:val="00314C72"/>
    <w:rsid w:val="00315F44"/>
    <w:rsid w:val="00320E54"/>
    <w:rsid w:val="00322CEF"/>
    <w:rsid w:val="00326D8D"/>
    <w:rsid w:val="003305C7"/>
    <w:rsid w:val="0033084B"/>
    <w:rsid w:val="0033334F"/>
    <w:rsid w:val="003343AA"/>
    <w:rsid w:val="00336354"/>
    <w:rsid w:val="00341883"/>
    <w:rsid w:val="0034395D"/>
    <w:rsid w:val="003441D2"/>
    <w:rsid w:val="00344854"/>
    <w:rsid w:val="00345E82"/>
    <w:rsid w:val="00346137"/>
    <w:rsid w:val="00353A61"/>
    <w:rsid w:val="00354D00"/>
    <w:rsid w:val="00357F48"/>
    <w:rsid w:val="0036321D"/>
    <w:rsid w:val="00372172"/>
    <w:rsid w:val="003745CF"/>
    <w:rsid w:val="003773BD"/>
    <w:rsid w:val="003958CD"/>
    <w:rsid w:val="00397052"/>
    <w:rsid w:val="003A2BC5"/>
    <w:rsid w:val="003A3558"/>
    <w:rsid w:val="003A76A8"/>
    <w:rsid w:val="003B2341"/>
    <w:rsid w:val="003B2732"/>
    <w:rsid w:val="003B2EE5"/>
    <w:rsid w:val="003B658E"/>
    <w:rsid w:val="003D0619"/>
    <w:rsid w:val="003D1673"/>
    <w:rsid w:val="003D2088"/>
    <w:rsid w:val="003D24FC"/>
    <w:rsid w:val="003D2E48"/>
    <w:rsid w:val="003D487B"/>
    <w:rsid w:val="003E29A3"/>
    <w:rsid w:val="003F15A3"/>
    <w:rsid w:val="003F3F9D"/>
    <w:rsid w:val="003F5606"/>
    <w:rsid w:val="003F663E"/>
    <w:rsid w:val="003F7150"/>
    <w:rsid w:val="0040066A"/>
    <w:rsid w:val="00402839"/>
    <w:rsid w:val="00406A9C"/>
    <w:rsid w:val="004075F2"/>
    <w:rsid w:val="00407A76"/>
    <w:rsid w:val="0041028E"/>
    <w:rsid w:val="0041224C"/>
    <w:rsid w:val="004123E2"/>
    <w:rsid w:val="00413A77"/>
    <w:rsid w:val="00414906"/>
    <w:rsid w:val="00417352"/>
    <w:rsid w:val="00420683"/>
    <w:rsid w:val="004255E2"/>
    <w:rsid w:val="00426435"/>
    <w:rsid w:val="00430E57"/>
    <w:rsid w:val="00432CDC"/>
    <w:rsid w:val="00435598"/>
    <w:rsid w:val="004355B5"/>
    <w:rsid w:val="0044575B"/>
    <w:rsid w:val="00446EE4"/>
    <w:rsid w:val="004500A6"/>
    <w:rsid w:val="0045162D"/>
    <w:rsid w:val="004553C9"/>
    <w:rsid w:val="00462C88"/>
    <w:rsid w:val="00462F4A"/>
    <w:rsid w:val="004644BB"/>
    <w:rsid w:val="00465F88"/>
    <w:rsid w:val="0046628D"/>
    <w:rsid w:val="00470584"/>
    <w:rsid w:val="00471B83"/>
    <w:rsid w:val="00473BE0"/>
    <w:rsid w:val="00476F6B"/>
    <w:rsid w:val="004814FC"/>
    <w:rsid w:val="00481EE2"/>
    <w:rsid w:val="004839F4"/>
    <w:rsid w:val="0048434A"/>
    <w:rsid w:val="00487CA4"/>
    <w:rsid w:val="00490FA4"/>
    <w:rsid w:val="00492621"/>
    <w:rsid w:val="00496B92"/>
    <w:rsid w:val="00497311"/>
    <w:rsid w:val="004A18A6"/>
    <w:rsid w:val="004A30A1"/>
    <w:rsid w:val="004A6FA8"/>
    <w:rsid w:val="004A75AE"/>
    <w:rsid w:val="004B294D"/>
    <w:rsid w:val="004B3071"/>
    <w:rsid w:val="004B3E68"/>
    <w:rsid w:val="004B5120"/>
    <w:rsid w:val="004C1600"/>
    <w:rsid w:val="004C549A"/>
    <w:rsid w:val="004C6BB1"/>
    <w:rsid w:val="004D1605"/>
    <w:rsid w:val="004D1E3A"/>
    <w:rsid w:val="004D42FD"/>
    <w:rsid w:val="004D48A9"/>
    <w:rsid w:val="004D5562"/>
    <w:rsid w:val="004D5D03"/>
    <w:rsid w:val="004D602C"/>
    <w:rsid w:val="004D6C89"/>
    <w:rsid w:val="004E2FE3"/>
    <w:rsid w:val="004E3596"/>
    <w:rsid w:val="004F02C7"/>
    <w:rsid w:val="004F206D"/>
    <w:rsid w:val="004F2112"/>
    <w:rsid w:val="004F7ECD"/>
    <w:rsid w:val="005000E8"/>
    <w:rsid w:val="00501507"/>
    <w:rsid w:val="00501AA5"/>
    <w:rsid w:val="00503CCF"/>
    <w:rsid w:val="005045F4"/>
    <w:rsid w:val="00505CE6"/>
    <w:rsid w:val="00510EE1"/>
    <w:rsid w:val="00511A91"/>
    <w:rsid w:val="0051376E"/>
    <w:rsid w:val="00516B0A"/>
    <w:rsid w:val="0051735B"/>
    <w:rsid w:val="005248A2"/>
    <w:rsid w:val="00525750"/>
    <w:rsid w:val="00532CA1"/>
    <w:rsid w:val="00532E6A"/>
    <w:rsid w:val="00536C37"/>
    <w:rsid w:val="0055004C"/>
    <w:rsid w:val="00551165"/>
    <w:rsid w:val="00551FB5"/>
    <w:rsid w:val="00553217"/>
    <w:rsid w:val="00555FB6"/>
    <w:rsid w:val="005571C0"/>
    <w:rsid w:val="005640A0"/>
    <w:rsid w:val="00564821"/>
    <w:rsid w:val="005663BE"/>
    <w:rsid w:val="0056781F"/>
    <w:rsid w:val="00570EEB"/>
    <w:rsid w:val="0058031F"/>
    <w:rsid w:val="00580750"/>
    <w:rsid w:val="00582784"/>
    <w:rsid w:val="00586851"/>
    <w:rsid w:val="005906F5"/>
    <w:rsid w:val="005923B9"/>
    <w:rsid w:val="00595A37"/>
    <w:rsid w:val="005A39B8"/>
    <w:rsid w:val="005A5ACA"/>
    <w:rsid w:val="005B2780"/>
    <w:rsid w:val="005B50DE"/>
    <w:rsid w:val="005C0251"/>
    <w:rsid w:val="005C0AB2"/>
    <w:rsid w:val="005C0ECA"/>
    <w:rsid w:val="005C3082"/>
    <w:rsid w:val="005C4B4F"/>
    <w:rsid w:val="005C7FB7"/>
    <w:rsid w:val="005D0810"/>
    <w:rsid w:val="005D7B0E"/>
    <w:rsid w:val="005E301D"/>
    <w:rsid w:val="005E385B"/>
    <w:rsid w:val="005E3EAA"/>
    <w:rsid w:val="005E40E7"/>
    <w:rsid w:val="005E6DA3"/>
    <w:rsid w:val="005E7A80"/>
    <w:rsid w:val="005F29C3"/>
    <w:rsid w:val="005F6DAD"/>
    <w:rsid w:val="0060159C"/>
    <w:rsid w:val="00601CC2"/>
    <w:rsid w:val="00605057"/>
    <w:rsid w:val="006057EE"/>
    <w:rsid w:val="0060584C"/>
    <w:rsid w:val="00606258"/>
    <w:rsid w:val="0061062D"/>
    <w:rsid w:val="00613577"/>
    <w:rsid w:val="006135D8"/>
    <w:rsid w:val="00645C7E"/>
    <w:rsid w:val="006568C6"/>
    <w:rsid w:val="00656A9D"/>
    <w:rsid w:val="00666D88"/>
    <w:rsid w:val="00674DDC"/>
    <w:rsid w:val="00677C9A"/>
    <w:rsid w:val="00677D89"/>
    <w:rsid w:val="00683CA2"/>
    <w:rsid w:val="00692213"/>
    <w:rsid w:val="006961E2"/>
    <w:rsid w:val="006975F9"/>
    <w:rsid w:val="00697DBA"/>
    <w:rsid w:val="006A3637"/>
    <w:rsid w:val="006A3A3F"/>
    <w:rsid w:val="006A5A9B"/>
    <w:rsid w:val="006B54CC"/>
    <w:rsid w:val="006B7418"/>
    <w:rsid w:val="006C3FD1"/>
    <w:rsid w:val="006D034F"/>
    <w:rsid w:val="006E1A32"/>
    <w:rsid w:val="006E2BB7"/>
    <w:rsid w:val="006E3819"/>
    <w:rsid w:val="006E39D6"/>
    <w:rsid w:val="006E4AD6"/>
    <w:rsid w:val="006E5B1D"/>
    <w:rsid w:val="006E6EE5"/>
    <w:rsid w:val="006E7D92"/>
    <w:rsid w:val="006F0EBF"/>
    <w:rsid w:val="006F32F3"/>
    <w:rsid w:val="006F3ED6"/>
    <w:rsid w:val="006F420B"/>
    <w:rsid w:val="0070066F"/>
    <w:rsid w:val="007023B3"/>
    <w:rsid w:val="00703395"/>
    <w:rsid w:val="00704209"/>
    <w:rsid w:val="00705042"/>
    <w:rsid w:val="0070759B"/>
    <w:rsid w:val="00711805"/>
    <w:rsid w:val="00712F40"/>
    <w:rsid w:val="00714E2B"/>
    <w:rsid w:val="00724739"/>
    <w:rsid w:val="00731F7C"/>
    <w:rsid w:val="007321BC"/>
    <w:rsid w:val="00733928"/>
    <w:rsid w:val="007367CA"/>
    <w:rsid w:val="007407C0"/>
    <w:rsid w:val="00740BAF"/>
    <w:rsid w:val="00744D34"/>
    <w:rsid w:val="007500DA"/>
    <w:rsid w:val="00751F63"/>
    <w:rsid w:val="00754A37"/>
    <w:rsid w:val="007565BB"/>
    <w:rsid w:val="007603DB"/>
    <w:rsid w:val="0076335D"/>
    <w:rsid w:val="0076686F"/>
    <w:rsid w:val="00767CF5"/>
    <w:rsid w:val="007748EF"/>
    <w:rsid w:val="00775893"/>
    <w:rsid w:val="00776C53"/>
    <w:rsid w:val="0078533D"/>
    <w:rsid w:val="007864CE"/>
    <w:rsid w:val="0079173A"/>
    <w:rsid w:val="00797A76"/>
    <w:rsid w:val="007A3ABF"/>
    <w:rsid w:val="007A6486"/>
    <w:rsid w:val="007B6D6B"/>
    <w:rsid w:val="007C18FD"/>
    <w:rsid w:val="007C30FD"/>
    <w:rsid w:val="007D5107"/>
    <w:rsid w:val="007D5D6C"/>
    <w:rsid w:val="007D79CA"/>
    <w:rsid w:val="007D7F0D"/>
    <w:rsid w:val="007E1441"/>
    <w:rsid w:val="007E28D3"/>
    <w:rsid w:val="007E50D6"/>
    <w:rsid w:val="007E6BB9"/>
    <w:rsid w:val="007F08E5"/>
    <w:rsid w:val="007F15F7"/>
    <w:rsid w:val="007F6D69"/>
    <w:rsid w:val="008007D4"/>
    <w:rsid w:val="00804B88"/>
    <w:rsid w:val="0081297F"/>
    <w:rsid w:val="00813FC8"/>
    <w:rsid w:val="00816A2D"/>
    <w:rsid w:val="00817B4E"/>
    <w:rsid w:val="00821C45"/>
    <w:rsid w:val="00831F3A"/>
    <w:rsid w:val="00832362"/>
    <w:rsid w:val="00834CDB"/>
    <w:rsid w:val="008365A3"/>
    <w:rsid w:val="00837CC5"/>
    <w:rsid w:val="008415FB"/>
    <w:rsid w:val="00845305"/>
    <w:rsid w:val="00851178"/>
    <w:rsid w:val="008520D8"/>
    <w:rsid w:val="00855868"/>
    <w:rsid w:val="00856709"/>
    <w:rsid w:val="00857DDD"/>
    <w:rsid w:val="00864248"/>
    <w:rsid w:val="00876138"/>
    <w:rsid w:val="00876EAA"/>
    <w:rsid w:val="00881E2F"/>
    <w:rsid w:val="00883E1F"/>
    <w:rsid w:val="00885C39"/>
    <w:rsid w:val="00887327"/>
    <w:rsid w:val="0089200C"/>
    <w:rsid w:val="00892E71"/>
    <w:rsid w:val="008942C0"/>
    <w:rsid w:val="00896A8D"/>
    <w:rsid w:val="008A1650"/>
    <w:rsid w:val="008A3BC0"/>
    <w:rsid w:val="008A3F94"/>
    <w:rsid w:val="008A52B4"/>
    <w:rsid w:val="008A63F1"/>
    <w:rsid w:val="008A70D3"/>
    <w:rsid w:val="008B4A5C"/>
    <w:rsid w:val="008C434F"/>
    <w:rsid w:val="008C5D8E"/>
    <w:rsid w:val="008C63CF"/>
    <w:rsid w:val="008E066F"/>
    <w:rsid w:val="008E6551"/>
    <w:rsid w:val="008F2661"/>
    <w:rsid w:val="008F7A75"/>
    <w:rsid w:val="009056ED"/>
    <w:rsid w:val="009068F8"/>
    <w:rsid w:val="00911B3A"/>
    <w:rsid w:val="0091372C"/>
    <w:rsid w:val="00914522"/>
    <w:rsid w:val="009202C6"/>
    <w:rsid w:val="00920B39"/>
    <w:rsid w:val="009227F1"/>
    <w:rsid w:val="00924FD3"/>
    <w:rsid w:val="009349B6"/>
    <w:rsid w:val="00935D0B"/>
    <w:rsid w:val="00943A8A"/>
    <w:rsid w:val="0094578C"/>
    <w:rsid w:val="00950838"/>
    <w:rsid w:val="009514B0"/>
    <w:rsid w:val="009537A7"/>
    <w:rsid w:val="009615FD"/>
    <w:rsid w:val="009667A9"/>
    <w:rsid w:val="009703DB"/>
    <w:rsid w:val="00970615"/>
    <w:rsid w:val="00971297"/>
    <w:rsid w:val="00973301"/>
    <w:rsid w:val="00983BE2"/>
    <w:rsid w:val="00984BF2"/>
    <w:rsid w:val="00993039"/>
    <w:rsid w:val="009960B5"/>
    <w:rsid w:val="009A3B7C"/>
    <w:rsid w:val="009A5231"/>
    <w:rsid w:val="009A6CF0"/>
    <w:rsid w:val="009B6C59"/>
    <w:rsid w:val="009C25DC"/>
    <w:rsid w:val="009C3470"/>
    <w:rsid w:val="009D0F1E"/>
    <w:rsid w:val="009D21AC"/>
    <w:rsid w:val="009D26A1"/>
    <w:rsid w:val="009D34C2"/>
    <w:rsid w:val="009D4F36"/>
    <w:rsid w:val="009D520F"/>
    <w:rsid w:val="009D6362"/>
    <w:rsid w:val="009E1BA9"/>
    <w:rsid w:val="00A00C80"/>
    <w:rsid w:val="00A06981"/>
    <w:rsid w:val="00A0798D"/>
    <w:rsid w:val="00A11E8D"/>
    <w:rsid w:val="00A16295"/>
    <w:rsid w:val="00A16810"/>
    <w:rsid w:val="00A210A8"/>
    <w:rsid w:val="00A2113C"/>
    <w:rsid w:val="00A21491"/>
    <w:rsid w:val="00A27559"/>
    <w:rsid w:val="00A326D5"/>
    <w:rsid w:val="00A32828"/>
    <w:rsid w:val="00A34C9E"/>
    <w:rsid w:val="00A36CAD"/>
    <w:rsid w:val="00A3710D"/>
    <w:rsid w:val="00A40A1B"/>
    <w:rsid w:val="00A430E3"/>
    <w:rsid w:val="00A504DF"/>
    <w:rsid w:val="00A5768C"/>
    <w:rsid w:val="00A654D2"/>
    <w:rsid w:val="00A722C6"/>
    <w:rsid w:val="00A72447"/>
    <w:rsid w:val="00A7381D"/>
    <w:rsid w:val="00A73BA1"/>
    <w:rsid w:val="00A73C1B"/>
    <w:rsid w:val="00A87030"/>
    <w:rsid w:val="00A87EC9"/>
    <w:rsid w:val="00A907A0"/>
    <w:rsid w:val="00A956B3"/>
    <w:rsid w:val="00AA17F2"/>
    <w:rsid w:val="00AA20F1"/>
    <w:rsid w:val="00AA3631"/>
    <w:rsid w:val="00AA6129"/>
    <w:rsid w:val="00AB08F7"/>
    <w:rsid w:val="00AB0BC4"/>
    <w:rsid w:val="00AB11F4"/>
    <w:rsid w:val="00AD1A6D"/>
    <w:rsid w:val="00AD57C3"/>
    <w:rsid w:val="00AF1A89"/>
    <w:rsid w:val="00AF252F"/>
    <w:rsid w:val="00AF5030"/>
    <w:rsid w:val="00AF5ED1"/>
    <w:rsid w:val="00AF7D74"/>
    <w:rsid w:val="00B0095F"/>
    <w:rsid w:val="00B00A2C"/>
    <w:rsid w:val="00B015E9"/>
    <w:rsid w:val="00B03699"/>
    <w:rsid w:val="00B0467E"/>
    <w:rsid w:val="00B07319"/>
    <w:rsid w:val="00B10347"/>
    <w:rsid w:val="00B13812"/>
    <w:rsid w:val="00B13EFF"/>
    <w:rsid w:val="00B1466E"/>
    <w:rsid w:val="00B149DD"/>
    <w:rsid w:val="00B15544"/>
    <w:rsid w:val="00B15A22"/>
    <w:rsid w:val="00B20B26"/>
    <w:rsid w:val="00B278BF"/>
    <w:rsid w:val="00B306E7"/>
    <w:rsid w:val="00B31B7D"/>
    <w:rsid w:val="00B320AF"/>
    <w:rsid w:val="00B3346B"/>
    <w:rsid w:val="00B37B69"/>
    <w:rsid w:val="00B427B1"/>
    <w:rsid w:val="00B43D5C"/>
    <w:rsid w:val="00B447BA"/>
    <w:rsid w:val="00B549E9"/>
    <w:rsid w:val="00B54B18"/>
    <w:rsid w:val="00B65C16"/>
    <w:rsid w:val="00B65C7C"/>
    <w:rsid w:val="00B66A10"/>
    <w:rsid w:val="00B732C9"/>
    <w:rsid w:val="00B7449C"/>
    <w:rsid w:val="00B831AE"/>
    <w:rsid w:val="00B833A8"/>
    <w:rsid w:val="00B87223"/>
    <w:rsid w:val="00B919AE"/>
    <w:rsid w:val="00B95F09"/>
    <w:rsid w:val="00B9675E"/>
    <w:rsid w:val="00BA0267"/>
    <w:rsid w:val="00BA0671"/>
    <w:rsid w:val="00BA37E2"/>
    <w:rsid w:val="00BA6F44"/>
    <w:rsid w:val="00BB1522"/>
    <w:rsid w:val="00BB18A6"/>
    <w:rsid w:val="00BB6FCA"/>
    <w:rsid w:val="00BB73AB"/>
    <w:rsid w:val="00BC13B3"/>
    <w:rsid w:val="00BC27D9"/>
    <w:rsid w:val="00BC407D"/>
    <w:rsid w:val="00BC57E9"/>
    <w:rsid w:val="00BD393C"/>
    <w:rsid w:val="00BD476B"/>
    <w:rsid w:val="00BD5314"/>
    <w:rsid w:val="00BD5D02"/>
    <w:rsid w:val="00BD6BFB"/>
    <w:rsid w:val="00BE44D1"/>
    <w:rsid w:val="00BE5F84"/>
    <w:rsid w:val="00BF498D"/>
    <w:rsid w:val="00BF5543"/>
    <w:rsid w:val="00BF6E4D"/>
    <w:rsid w:val="00BF7870"/>
    <w:rsid w:val="00BF79B8"/>
    <w:rsid w:val="00C018A5"/>
    <w:rsid w:val="00C03918"/>
    <w:rsid w:val="00C05EDC"/>
    <w:rsid w:val="00C07C51"/>
    <w:rsid w:val="00C10AC7"/>
    <w:rsid w:val="00C12E3B"/>
    <w:rsid w:val="00C16568"/>
    <w:rsid w:val="00C16B1B"/>
    <w:rsid w:val="00C20645"/>
    <w:rsid w:val="00C23F25"/>
    <w:rsid w:val="00C26541"/>
    <w:rsid w:val="00C35442"/>
    <w:rsid w:val="00C36CCA"/>
    <w:rsid w:val="00C467DA"/>
    <w:rsid w:val="00C50E92"/>
    <w:rsid w:val="00C513F4"/>
    <w:rsid w:val="00C53626"/>
    <w:rsid w:val="00C61541"/>
    <w:rsid w:val="00C62D7B"/>
    <w:rsid w:val="00C74886"/>
    <w:rsid w:val="00C805FF"/>
    <w:rsid w:val="00C84ACA"/>
    <w:rsid w:val="00C85524"/>
    <w:rsid w:val="00C90BB0"/>
    <w:rsid w:val="00C91D1F"/>
    <w:rsid w:val="00C93B7E"/>
    <w:rsid w:val="00C9428E"/>
    <w:rsid w:val="00C949A7"/>
    <w:rsid w:val="00C95924"/>
    <w:rsid w:val="00CA2BD1"/>
    <w:rsid w:val="00CA3E13"/>
    <w:rsid w:val="00CA3E48"/>
    <w:rsid w:val="00CA664F"/>
    <w:rsid w:val="00CB4642"/>
    <w:rsid w:val="00CB6212"/>
    <w:rsid w:val="00CC3080"/>
    <w:rsid w:val="00CC4E01"/>
    <w:rsid w:val="00CD0493"/>
    <w:rsid w:val="00CD55A1"/>
    <w:rsid w:val="00CD5CCC"/>
    <w:rsid w:val="00CE027A"/>
    <w:rsid w:val="00CE1FF6"/>
    <w:rsid w:val="00CE2437"/>
    <w:rsid w:val="00CF0FB9"/>
    <w:rsid w:val="00CF37BD"/>
    <w:rsid w:val="00CF5886"/>
    <w:rsid w:val="00D004E4"/>
    <w:rsid w:val="00D02EBA"/>
    <w:rsid w:val="00D032A9"/>
    <w:rsid w:val="00D051AF"/>
    <w:rsid w:val="00D07333"/>
    <w:rsid w:val="00D10C0B"/>
    <w:rsid w:val="00D12768"/>
    <w:rsid w:val="00D13981"/>
    <w:rsid w:val="00D2069B"/>
    <w:rsid w:val="00D21881"/>
    <w:rsid w:val="00D23F2F"/>
    <w:rsid w:val="00D3147B"/>
    <w:rsid w:val="00D32B36"/>
    <w:rsid w:val="00D35400"/>
    <w:rsid w:val="00D4466E"/>
    <w:rsid w:val="00D46BE5"/>
    <w:rsid w:val="00D46CE7"/>
    <w:rsid w:val="00D4790E"/>
    <w:rsid w:val="00D5000E"/>
    <w:rsid w:val="00D5062B"/>
    <w:rsid w:val="00D521AA"/>
    <w:rsid w:val="00D55D81"/>
    <w:rsid w:val="00D57243"/>
    <w:rsid w:val="00D57501"/>
    <w:rsid w:val="00D5788C"/>
    <w:rsid w:val="00D610C7"/>
    <w:rsid w:val="00D611F6"/>
    <w:rsid w:val="00D66E96"/>
    <w:rsid w:val="00D73AF9"/>
    <w:rsid w:val="00D747D9"/>
    <w:rsid w:val="00D75115"/>
    <w:rsid w:val="00D77CA8"/>
    <w:rsid w:val="00D81678"/>
    <w:rsid w:val="00D84543"/>
    <w:rsid w:val="00D90868"/>
    <w:rsid w:val="00D92A8F"/>
    <w:rsid w:val="00D93C36"/>
    <w:rsid w:val="00D94CDB"/>
    <w:rsid w:val="00D95231"/>
    <w:rsid w:val="00D95875"/>
    <w:rsid w:val="00D96A46"/>
    <w:rsid w:val="00D9709A"/>
    <w:rsid w:val="00D97936"/>
    <w:rsid w:val="00DA284A"/>
    <w:rsid w:val="00DC0525"/>
    <w:rsid w:val="00DC0F57"/>
    <w:rsid w:val="00DC1E02"/>
    <w:rsid w:val="00DC20D8"/>
    <w:rsid w:val="00DC5609"/>
    <w:rsid w:val="00DC57AA"/>
    <w:rsid w:val="00DC5DDC"/>
    <w:rsid w:val="00DD176B"/>
    <w:rsid w:val="00DD4428"/>
    <w:rsid w:val="00DD488A"/>
    <w:rsid w:val="00DD5C0E"/>
    <w:rsid w:val="00DD5D8A"/>
    <w:rsid w:val="00DE07F5"/>
    <w:rsid w:val="00DE270F"/>
    <w:rsid w:val="00DE3901"/>
    <w:rsid w:val="00DF4AEC"/>
    <w:rsid w:val="00DF72FF"/>
    <w:rsid w:val="00E07186"/>
    <w:rsid w:val="00E1019E"/>
    <w:rsid w:val="00E13741"/>
    <w:rsid w:val="00E172FD"/>
    <w:rsid w:val="00E17C7A"/>
    <w:rsid w:val="00E21139"/>
    <w:rsid w:val="00E25154"/>
    <w:rsid w:val="00E25DA6"/>
    <w:rsid w:val="00E26880"/>
    <w:rsid w:val="00E32563"/>
    <w:rsid w:val="00E32F67"/>
    <w:rsid w:val="00E345B8"/>
    <w:rsid w:val="00E34604"/>
    <w:rsid w:val="00E35DD9"/>
    <w:rsid w:val="00E35E38"/>
    <w:rsid w:val="00E364A4"/>
    <w:rsid w:val="00E36C8C"/>
    <w:rsid w:val="00E42D7B"/>
    <w:rsid w:val="00E44942"/>
    <w:rsid w:val="00E45F15"/>
    <w:rsid w:val="00E4654C"/>
    <w:rsid w:val="00E55F76"/>
    <w:rsid w:val="00E5758C"/>
    <w:rsid w:val="00E610C8"/>
    <w:rsid w:val="00E640C5"/>
    <w:rsid w:val="00E66F6C"/>
    <w:rsid w:val="00E672FB"/>
    <w:rsid w:val="00E733A3"/>
    <w:rsid w:val="00E73BC7"/>
    <w:rsid w:val="00E743F0"/>
    <w:rsid w:val="00E75EDA"/>
    <w:rsid w:val="00E904D7"/>
    <w:rsid w:val="00E93E1A"/>
    <w:rsid w:val="00E97547"/>
    <w:rsid w:val="00EA2782"/>
    <w:rsid w:val="00EA5A61"/>
    <w:rsid w:val="00EB09E2"/>
    <w:rsid w:val="00EB3E4B"/>
    <w:rsid w:val="00EB50B1"/>
    <w:rsid w:val="00EC16F5"/>
    <w:rsid w:val="00ED07C6"/>
    <w:rsid w:val="00ED147D"/>
    <w:rsid w:val="00ED5EC0"/>
    <w:rsid w:val="00EE3B15"/>
    <w:rsid w:val="00EE4405"/>
    <w:rsid w:val="00EE46C5"/>
    <w:rsid w:val="00EE5992"/>
    <w:rsid w:val="00EE6D6E"/>
    <w:rsid w:val="00EF0EFE"/>
    <w:rsid w:val="00F01F88"/>
    <w:rsid w:val="00F02209"/>
    <w:rsid w:val="00F0425C"/>
    <w:rsid w:val="00F07A5C"/>
    <w:rsid w:val="00F12384"/>
    <w:rsid w:val="00F16FF3"/>
    <w:rsid w:val="00F21987"/>
    <w:rsid w:val="00F24547"/>
    <w:rsid w:val="00F322E2"/>
    <w:rsid w:val="00F36CFF"/>
    <w:rsid w:val="00F40FB6"/>
    <w:rsid w:val="00F4242C"/>
    <w:rsid w:val="00F43EC2"/>
    <w:rsid w:val="00F455B4"/>
    <w:rsid w:val="00F5016D"/>
    <w:rsid w:val="00F51741"/>
    <w:rsid w:val="00F530E0"/>
    <w:rsid w:val="00F53CDB"/>
    <w:rsid w:val="00F57901"/>
    <w:rsid w:val="00F61C64"/>
    <w:rsid w:val="00F624C3"/>
    <w:rsid w:val="00F628B4"/>
    <w:rsid w:val="00F63482"/>
    <w:rsid w:val="00F64FC3"/>
    <w:rsid w:val="00F67951"/>
    <w:rsid w:val="00F73201"/>
    <w:rsid w:val="00F76AF0"/>
    <w:rsid w:val="00F8090A"/>
    <w:rsid w:val="00F80E83"/>
    <w:rsid w:val="00F81A15"/>
    <w:rsid w:val="00F82E80"/>
    <w:rsid w:val="00F90976"/>
    <w:rsid w:val="00F94A36"/>
    <w:rsid w:val="00F95903"/>
    <w:rsid w:val="00F95BEF"/>
    <w:rsid w:val="00F95D67"/>
    <w:rsid w:val="00F969F3"/>
    <w:rsid w:val="00F9793C"/>
    <w:rsid w:val="00FA061F"/>
    <w:rsid w:val="00FA22C5"/>
    <w:rsid w:val="00FA589B"/>
    <w:rsid w:val="00FA786F"/>
    <w:rsid w:val="00FA7FE1"/>
    <w:rsid w:val="00FB03F8"/>
    <w:rsid w:val="00FB0CB0"/>
    <w:rsid w:val="00FB2E08"/>
    <w:rsid w:val="00FB3C9B"/>
    <w:rsid w:val="00FB5FAE"/>
    <w:rsid w:val="00FC0C37"/>
    <w:rsid w:val="00FC250B"/>
    <w:rsid w:val="00FC6B65"/>
    <w:rsid w:val="00FC7AEE"/>
    <w:rsid w:val="00FD131D"/>
    <w:rsid w:val="00FE0071"/>
    <w:rsid w:val="00FE0825"/>
    <w:rsid w:val="00FE10F7"/>
    <w:rsid w:val="00FE1F97"/>
    <w:rsid w:val="00FF0F3A"/>
    <w:rsid w:val="00FF47D8"/>
    <w:rsid w:val="00FF4F9F"/>
    <w:rsid w:val="00FF5EC5"/>
    <w:rsid w:val="04BD704B"/>
    <w:rsid w:val="0CAA5EEA"/>
    <w:rsid w:val="11164B04"/>
    <w:rsid w:val="13ED3C98"/>
    <w:rsid w:val="17E736A7"/>
    <w:rsid w:val="1CBB1F21"/>
    <w:rsid w:val="2D086F8C"/>
    <w:rsid w:val="2EE31665"/>
    <w:rsid w:val="37531CB4"/>
    <w:rsid w:val="460A1C69"/>
    <w:rsid w:val="57D07D31"/>
    <w:rsid w:val="5BB04D70"/>
    <w:rsid w:val="5DEA60ED"/>
    <w:rsid w:val="64C12BDB"/>
    <w:rsid w:val="678C4F17"/>
    <w:rsid w:val="6CEF3C3A"/>
    <w:rsid w:val="724816B3"/>
    <w:rsid w:val="75906692"/>
    <w:rsid w:val="79051C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4"/>
    <w:unhideWhenUsed/>
    <w:qFormat/>
    <w:uiPriority w:val="9"/>
    <w:pPr>
      <w:keepNext/>
      <w:keepLines/>
      <w:spacing w:before="280" w:after="290" w:line="376" w:lineRule="auto"/>
      <w:outlineLvl w:val="4"/>
    </w:pPr>
    <w:rPr>
      <w:b/>
      <w:bCs/>
      <w:sz w:val="28"/>
      <w:szCs w:val="28"/>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5"/>
    <w:semiHidden/>
    <w:unhideWhenUsed/>
    <w:uiPriority w:val="99"/>
    <w:rPr>
      <w:sz w:val="18"/>
      <w:szCs w:val="18"/>
    </w:rPr>
  </w:style>
  <w:style w:type="paragraph" w:styleId="8">
    <w:name w:val="footer"/>
    <w:basedOn w:val="1"/>
    <w:link w:val="18"/>
    <w:unhideWhenUsed/>
    <w:uiPriority w:val="99"/>
    <w:pPr>
      <w:tabs>
        <w:tab w:val="center" w:pos="4153"/>
        <w:tab w:val="right" w:pos="8306"/>
      </w:tabs>
      <w:snapToGrid w:val="0"/>
      <w:jc w:val="left"/>
    </w:pPr>
    <w:rPr>
      <w:sz w:val="18"/>
      <w:szCs w:val="18"/>
    </w:rPr>
  </w:style>
  <w:style w:type="paragraph" w:styleId="9">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paragraph" w:styleId="10">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FollowedHyperlink"/>
    <w:basedOn w:val="13"/>
    <w:semiHidden/>
    <w:unhideWhenUsed/>
    <w:uiPriority w:val="99"/>
    <w:rPr>
      <w:color w:val="800080"/>
      <w:u w:val="single"/>
    </w:rPr>
  </w:style>
  <w:style w:type="character" w:styleId="15">
    <w:name w:val="Hyperlink"/>
    <w:basedOn w:val="13"/>
    <w:semiHidden/>
    <w:unhideWhenUsed/>
    <w:qFormat/>
    <w:uiPriority w:val="99"/>
    <w:rPr>
      <w:color w:val="0000FF"/>
      <w:u w:val="single"/>
    </w:rPr>
  </w:style>
  <w:style w:type="character" w:styleId="16">
    <w:name w:val="HTML Code"/>
    <w:basedOn w:val="13"/>
    <w:semiHidden/>
    <w:unhideWhenUsed/>
    <w:qFormat/>
    <w:uiPriority w:val="99"/>
    <w:rPr>
      <w:rFonts w:ascii="Courier New" w:hAnsi="Courier New"/>
      <w:sz w:val="20"/>
    </w:rPr>
  </w:style>
  <w:style w:type="character" w:customStyle="1" w:styleId="17">
    <w:name w:val="页眉 字符"/>
    <w:basedOn w:val="13"/>
    <w:link w:val="9"/>
    <w:qFormat/>
    <w:uiPriority w:val="99"/>
    <w:rPr>
      <w:sz w:val="18"/>
      <w:szCs w:val="18"/>
    </w:rPr>
  </w:style>
  <w:style w:type="character" w:customStyle="1" w:styleId="18">
    <w:name w:val="页脚 字符"/>
    <w:basedOn w:val="13"/>
    <w:link w:val="8"/>
    <w:qFormat/>
    <w:uiPriority w:val="99"/>
    <w:rPr>
      <w:sz w:val="18"/>
      <w:szCs w:val="18"/>
    </w:rPr>
  </w:style>
  <w:style w:type="paragraph" w:styleId="19">
    <w:name w:val="List Paragraph"/>
    <w:basedOn w:val="1"/>
    <w:qFormat/>
    <w:uiPriority w:val="34"/>
    <w:pPr>
      <w:ind w:firstLine="420" w:firstLineChars="200"/>
    </w:pPr>
  </w:style>
  <w:style w:type="character" w:customStyle="1" w:styleId="20">
    <w:name w:val="标题 1 字符"/>
    <w:basedOn w:val="13"/>
    <w:link w:val="2"/>
    <w:qFormat/>
    <w:uiPriority w:val="9"/>
    <w:rPr>
      <w:b/>
      <w:bCs/>
      <w:kern w:val="44"/>
      <w:sz w:val="44"/>
      <w:szCs w:val="44"/>
    </w:rPr>
  </w:style>
  <w:style w:type="character" w:customStyle="1" w:styleId="21">
    <w:name w:val="标题 2 字符"/>
    <w:basedOn w:val="13"/>
    <w:link w:val="3"/>
    <w:qFormat/>
    <w:uiPriority w:val="9"/>
    <w:rPr>
      <w:rFonts w:asciiTheme="majorHAnsi" w:hAnsiTheme="majorHAnsi" w:eastAsiaTheme="majorEastAsia" w:cstheme="majorBidi"/>
      <w:b/>
      <w:bCs/>
      <w:sz w:val="32"/>
      <w:szCs w:val="32"/>
    </w:rPr>
  </w:style>
  <w:style w:type="character" w:customStyle="1" w:styleId="22">
    <w:name w:val="标题 3 字符"/>
    <w:basedOn w:val="13"/>
    <w:link w:val="4"/>
    <w:qFormat/>
    <w:uiPriority w:val="9"/>
    <w:rPr>
      <w:b/>
      <w:bCs/>
      <w:sz w:val="32"/>
      <w:szCs w:val="32"/>
    </w:rPr>
  </w:style>
  <w:style w:type="character" w:customStyle="1" w:styleId="23">
    <w:name w:val="标题 4 字符"/>
    <w:basedOn w:val="13"/>
    <w:link w:val="5"/>
    <w:qFormat/>
    <w:uiPriority w:val="9"/>
    <w:rPr>
      <w:rFonts w:asciiTheme="majorHAnsi" w:hAnsiTheme="majorHAnsi" w:eastAsiaTheme="majorEastAsia" w:cstheme="majorBidi"/>
      <w:b/>
      <w:bCs/>
      <w:sz w:val="28"/>
      <w:szCs w:val="28"/>
    </w:rPr>
  </w:style>
  <w:style w:type="character" w:customStyle="1" w:styleId="24">
    <w:name w:val="标题 5 字符"/>
    <w:basedOn w:val="13"/>
    <w:link w:val="6"/>
    <w:qFormat/>
    <w:uiPriority w:val="9"/>
    <w:rPr>
      <w:b/>
      <w:bCs/>
      <w:sz w:val="28"/>
      <w:szCs w:val="28"/>
    </w:rPr>
  </w:style>
  <w:style w:type="character" w:customStyle="1" w:styleId="25">
    <w:name w:val="批注框文本 字符"/>
    <w:basedOn w:val="13"/>
    <w:link w:val="7"/>
    <w:semiHidden/>
    <w:qFormat/>
    <w:uiPriority w:val="99"/>
    <w:rPr>
      <w:sz w:val="18"/>
      <w:szCs w:val="18"/>
    </w:rPr>
  </w:style>
  <w:style w:type="paragraph" w:customStyle="1" w:styleId="26">
    <w:name w:val="al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7">
    <w:name w:val="keyword"/>
    <w:basedOn w:val="13"/>
    <w:qFormat/>
    <w:uiPriority w:val="0"/>
  </w:style>
  <w:style w:type="character" w:customStyle="1" w:styleId="28">
    <w:name w:val="comment"/>
    <w:basedOn w:val="13"/>
    <w:qFormat/>
    <w:uiPriority w:val="0"/>
  </w:style>
  <w:style w:type="character" w:customStyle="1" w:styleId="29">
    <w:name w:val="datatypes"/>
    <w:basedOn w:val="13"/>
    <w:qFormat/>
    <w:uiPriority w:val="0"/>
  </w:style>
  <w:style w:type="character" w:customStyle="1" w:styleId="30">
    <w:name w:val="string"/>
    <w:basedOn w:val="13"/>
    <w:qFormat/>
    <w:uiPriority w:val="0"/>
  </w:style>
  <w:style w:type="character" w:customStyle="1" w:styleId="31">
    <w:name w:val="tag"/>
    <w:basedOn w:val="13"/>
    <w:qFormat/>
    <w:uiPriority w:val="0"/>
  </w:style>
  <w:style w:type="character" w:customStyle="1" w:styleId="32">
    <w:name w:val="tag-name"/>
    <w:basedOn w:val="13"/>
    <w:qFormat/>
    <w:uiPriority w:val="0"/>
  </w:style>
  <w:style w:type="character" w:customStyle="1" w:styleId="33">
    <w:name w:val="attribute"/>
    <w:basedOn w:val="13"/>
    <w:qFormat/>
    <w:uiPriority w:val="0"/>
  </w:style>
  <w:style w:type="character" w:customStyle="1" w:styleId="34">
    <w:name w:val="attribute-value"/>
    <w:basedOn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AEBCCE-BBB3-4BAA-90E8-D6F37532E367}">
  <ds:schemaRefs/>
</ds:datastoreItem>
</file>

<file path=docProps/app.xml><?xml version="1.0" encoding="utf-8"?>
<Properties xmlns="http://schemas.openxmlformats.org/officeDocument/2006/extended-properties" xmlns:vt="http://schemas.openxmlformats.org/officeDocument/2006/docPropsVTypes">
  <Template>Normal.dotm</Template>
  <Pages>42</Pages>
  <Words>1814</Words>
  <Characters>10343</Characters>
  <Lines>86</Lines>
  <Paragraphs>24</Paragraphs>
  <TotalTime>10</TotalTime>
  <ScaleCrop>false</ScaleCrop>
  <LinksUpToDate>false</LinksUpToDate>
  <CharactersWithSpaces>12133</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2018-06-03T16:32:00Z</dcterms:created>
  <dc:creator>admin</dc:creator>
  <cp:lastModifiedBy>Be The Light</cp:lastModifiedBy>
  <dcterms:modified xsi:type="dcterms:W3CDTF">2022-06-09T11:29:54Z</dcterms:modified>
  <cp:revision>772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